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DD" w:rsidRPr="0014419B" w:rsidRDefault="00744B52" w:rsidP="00744B52">
      <w:pPr>
        <w:pStyle w:val="Default"/>
        <w:tabs>
          <w:tab w:val="left" w:pos="36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ab/>
        <w:t xml:space="preserve">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</w:t>
      </w:r>
      <w:r w:rsidRPr="0014419B">
        <w:rPr>
          <w:rFonts w:ascii="Calibri" w:hAnsi="Calibri" w:cs="Calibri"/>
          <w:b/>
          <w:bCs/>
        </w:rPr>
        <w:t>Vzor</w:t>
      </w:r>
      <w:r>
        <w:rPr>
          <w:rFonts w:ascii="Calibri" w:hAnsi="Calibri" w:cs="Calibri"/>
          <w:b/>
          <w:bCs/>
        </w:rPr>
        <w:t xml:space="preserve">                                                                 </w:t>
      </w:r>
      <w:r w:rsidR="00961F77">
        <w:rPr>
          <w:rFonts w:ascii="Calibri" w:hAnsi="Calibri" w:cs="Calibri"/>
          <w:b/>
          <w:bCs/>
        </w:rPr>
        <w:t xml:space="preserve">                                    </w:t>
      </w:r>
      <w:r w:rsidR="001E61DD" w:rsidRPr="0014419B">
        <w:rPr>
          <w:rFonts w:ascii="Calibri" w:hAnsi="Calibri" w:cs="Calibri"/>
          <w:iCs/>
          <w:sz w:val="20"/>
          <w:szCs w:val="20"/>
        </w:rPr>
        <w:t xml:space="preserve">Príloha č. </w:t>
      </w:r>
      <w:r w:rsidR="001E61DD">
        <w:rPr>
          <w:rFonts w:ascii="Calibri" w:hAnsi="Calibri" w:cs="Calibri"/>
          <w:iCs/>
          <w:sz w:val="20"/>
          <w:szCs w:val="20"/>
        </w:rPr>
        <w:t>4b</w:t>
      </w:r>
      <w:r w:rsidR="001E61DD" w:rsidRPr="0014419B">
        <w:rPr>
          <w:rFonts w:ascii="Calibri" w:hAnsi="Calibri" w:cs="Calibri"/>
          <w:iCs/>
          <w:sz w:val="20"/>
          <w:szCs w:val="20"/>
        </w:rPr>
        <w:t xml:space="preserve"> </w:t>
      </w:r>
    </w:p>
    <w:p w:rsidR="008C30F8" w:rsidRDefault="008C30F8" w:rsidP="008C30F8">
      <w:pPr>
        <w:tabs>
          <w:tab w:val="left" w:pos="5693"/>
        </w:tabs>
        <w:spacing w:after="0" w:line="240" w:lineRule="auto"/>
        <w:rPr>
          <w:rFonts w:cs="Calibri"/>
          <w:sz w:val="24"/>
          <w:szCs w:val="24"/>
        </w:rPr>
      </w:pPr>
      <w:r w:rsidRPr="00097FD3">
        <w:rPr>
          <w:rFonts w:cs="Calibri"/>
          <w:sz w:val="24"/>
          <w:szCs w:val="24"/>
        </w:rPr>
        <w:tab/>
      </w:r>
    </w:p>
    <w:p w:rsidR="001E61DD" w:rsidRPr="00192127" w:rsidRDefault="001E61DD" w:rsidP="008C30F8">
      <w:pPr>
        <w:spacing w:after="0" w:line="240" w:lineRule="auto"/>
        <w:jc w:val="center"/>
        <w:rPr>
          <w:rFonts w:cs="Calibri"/>
          <w:b/>
        </w:rPr>
      </w:pPr>
    </w:p>
    <w:p w:rsidR="008C30F8" w:rsidRPr="00192127" w:rsidRDefault="008C30F8" w:rsidP="008C30F8">
      <w:pPr>
        <w:spacing w:after="0" w:line="240" w:lineRule="auto"/>
        <w:jc w:val="center"/>
        <w:rPr>
          <w:rFonts w:cs="Calibri"/>
          <w:b/>
        </w:rPr>
      </w:pPr>
      <w:r w:rsidRPr="00192127">
        <w:rPr>
          <w:rFonts w:cs="Calibri"/>
          <w:b/>
        </w:rPr>
        <w:t xml:space="preserve">Prehľad zamestnancov </w:t>
      </w:r>
      <w:r w:rsidR="001D0205" w:rsidRPr="00192127">
        <w:rPr>
          <w:rFonts w:cs="Calibri"/>
          <w:b/>
        </w:rPr>
        <w:t>Poskytovateľa</w:t>
      </w:r>
      <w:r w:rsidR="00091ADF" w:rsidRPr="00192127">
        <w:rPr>
          <w:rFonts w:cs="Calibri"/>
          <w:b/>
        </w:rPr>
        <w:t xml:space="preserve"> služby</w:t>
      </w:r>
      <w:r w:rsidRPr="00192127">
        <w:rPr>
          <w:rFonts w:cs="Calibri"/>
          <w:b/>
        </w:rPr>
        <w:t xml:space="preserve">, ktorých navrhuje na obsadenie pozícií </w:t>
      </w:r>
    </w:p>
    <w:p w:rsidR="008C30F8" w:rsidRPr="00192127" w:rsidRDefault="008C30F8" w:rsidP="0040094B">
      <w:pPr>
        <w:spacing w:after="0" w:line="240" w:lineRule="auto"/>
        <w:outlineLvl w:val="0"/>
        <w:rPr>
          <w:rFonts w:cs="Calibri"/>
          <w:b/>
        </w:rPr>
      </w:pPr>
    </w:p>
    <w:p w:rsidR="0040094B" w:rsidRPr="00192127" w:rsidRDefault="001D0205" w:rsidP="0040094B">
      <w:pPr>
        <w:spacing w:after="0" w:line="240" w:lineRule="auto"/>
        <w:outlineLvl w:val="0"/>
        <w:rPr>
          <w:rFonts w:cs="Calibri"/>
          <w:b/>
        </w:rPr>
      </w:pPr>
      <w:r w:rsidRPr="00192127">
        <w:rPr>
          <w:rFonts w:cs="Calibri"/>
          <w:b/>
        </w:rPr>
        <w:t>Poskytovateľ</w:t>
      </w:r>
      <w:r w:rsidR="00091ADF" w:rsidRPr="00192127">
        <w:rPr>
          <w:rFonts w:cs="Calibri"/>
          <w:b/>
        </w:rPr>
        <w:t xml:space="preserve"> sociálnej služby </w:t>
      </w:r>
      <w:r w:rsidR="00A66D0E">
        <w:rPr>
          <w:rFonts w:cs="Calibri"/>
          <w:b/>
        </w:rPr>
        <w:t>KC/NDC/NSSDR</w:t>
      </w:r>
      <w:r w:rsidR="00A74478">
        <w:rPr>
          <w:rFonts w:cs="Calibri"/>
          <w:b/>
        </w:rPr>
        <w:t xml:space="preserve"> </w:t>
      </w:r>
      <w:r w:rsidR="0089196C">
        <w:rPr>
          <w:rFonts w:cs="Calibri"/>
          <w:b/>
        </w:rPr>
        <w:t xml:space="preserve"> </w:t>
      </w:r>
    </w:p>
    <w:p w:rsidR="00AA645D" w:rsidRPr="00192127" w:rsidRDefault="00AA645D" w:rsidP="0040094B">
      <w:pPr>
        <w:spacing w:after="0" w:line="240" w:lineRule="auto"/>
        <w:outlineLvl w:val="0"/>
        <w:rPr>
          <w:rFonts w:cs="Calibri"/>
          <w:b/>
        </w:rPr>
      </w:pPr>
    </w:p>
    <w:p w:rsidR="0040094B" w:rsidRPr="00192127" w:rsidRDefault="0040094B" w:rsidP="0040094B">
      <w:pPr>
        <w:spacing w:after="0" w:line="240" w:lineRule="auto"/>
        <w:outlineLvl w:val="0"/>
        <w:rPr>
          <w:rFonts w:cs="Calibri"/>
        </w:rPr>
      </w:pPr>
      <w:r w:rsidRPr="00192127">
        <w:rPr>
          <w:rFonts w:cs="Calibri"/>
        </w:rPr>
        <w:t>Názov: ..........................................................................</w:t>
      </w:r>
    </w:p>
    <w:p w:rsidR="00F45245" w:rsidRPr="00192127" w:rsidRDefault="00F45245" w:rsidP="0040094B">
      <w:pPr>
        <w:spacing w:after="0" w:line="240" w:lineRule="auto"/>
        <w:outlineLvl w:val="0"/>
        <w:rPr>
          <w:rFonts w:cs="Calibri"/>
        </w:rPr>
      </w:pPr>
    </w:p>
    <w:p w:rsidR="00F45245" w:rsidRPr="00192127" w:rsidRDefault="00F45245" w:rsidP="0040094B">
      <w:pPr>
        <w:spacing w:after="0" w:line="240" w:lineRule="auto"/>
        <w:outlineLvl w:val="0"/>
        <w:rPr>
          <w:rFonts w:cs="Calibri"/>
        </w:rPr>
      </w:pPr>
      <w:r w:rsidRPr="00192127">
        <w:rPr>
          <w:rFonts w:cs="Calibri"/>
        </w:rPr>
        <w:t>IČO: .............................................................................</w:t>
      </w:r>
    </w:p>
    <w:p w:rsidR="0040094B" w:rsidRPr="00192127" w:rsidRDefault="0040094B" w:rsidP="0040094B">
      <w:pPr>
        <w:spacing w:after="0" w:line="240" w:lineRule="auto"/>
        <w:outlineLvl w:val="0"/>
        <w:rPr>
          <w:rFonts w:cs="Calibri"/>
        </w:rPr>
      </w:pPr>
    </w:p>
    <w:p w:rsidR="0040094B" w:rsidRPr="00192127" w:rsidRDefault="0040094B" w:rsidP="0040094B">
      <w:pPr>
        <w:spacing w:after="0" w:line="240" w:lineRule="auto"/>
        <w:outlineLvl w:val="0"/>
        <w:rPr>
          <w:rFonts w:cs="Calibri"/>
        </w:rPr>
      </w:pPr>
      <w:r w:rsidRPr="00192127">
        <w:rPr>
          <w:rFonts w:cs="Calibri"/>
        </w:rPr>
        <w:t>Adresa: ........................................................................</w:t>
      </w:r>
    </w:p>
    <w:p w:rsidR="0040094B" w:rsidRPr="00192127" w:rsidRDefault="0040094B" w:rsidP="0040094B">
      <w:pPr>
        <w:spacing w:after="0" w:line="240" w:lineRule="auto"/>
        <w:outlineLvl w:val="0"/>
        <w:rPr>
          <w:rFonts w:cs="Calibri"/>
        </w:rPr>
      </w:pPr>
    </w:p>
    <w:p w:rsidR="0040094B" w:rsidRPr="00192127" w:rsidRDefault="0040094B" w:rsidP="0040094B">
      <w:pPr>
        <w:spacing w:after="0" w:line="240" w:lineRule="auto"/>
        <w:outlineLvl w:val="0"/>
        <w:rPr>
          <w:rFonts w:cs="Calibri"/>
        </w:rPr>
      </w:pPr>
      <w:r w:rsidRPr="00192127">
        <w:rPr>
          <w:rFonts w:cs="Calibri"/>
        </w:rPr>
        <w:t>Číslo zmluvy: ...............................................................</w:t>
      </w:r>
    </w:p>
    <w:p w:rsidR="008C30F8" w:rsidRPr="00192127" w:rsidRDefault="008C30F8" w:rsidP="0040094B">
      <w:pPr>
        <w:spacing w:after="0" w:line="240" w:lineRule="auto"/>
        <w:outlineLvl w:val="0"/>
        <w:rPr>
          <w:rFonts w:cs="Calibri"/>
        </w:rPr>
      </w:pPr>
    </w:p>
    <w:p w:rsidR="00610170" w:rsidRPr="00192127" w:rsidRDefault="00610170" w:rsidP="0040094B">
      <w:pPr>
        <w:spacing w:after="0" w:line="240" w:lineRule="auto"/>
        <w:outlineLvl w:val="0"/>
        <w:rPr>
          <w:rFonts w:cs="Calibri"/>
        </w:rPr>
      </w:pPr>
    </w:p>
    <w:p w:rsidR="00610170" w:rsidRPr="00192127" w:rsidRDefault="00610170" w:rsidP="0040094B">
      <w:pPr>
        <w:spacing w:after="0" w:line="240" w:lineRule="auto"/>
        <w:outlineLvl w:val="0"/>
        <w:rPr>
          <w:rFonts w:cs="Calibri"/>
        </w:rPr>
      </w:pPr>
    </w:p>
    <w:tbl>
      <w:tblPr>
        <w:tblpPr w:leftFromText="141" w:rightFromText="141" w:vertAnchor="text" w:horzAnchor="margin" w:tblpXSpec="center" w:tblpY="114"/>
        <w:tblW w:w="13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26"/>
        <w:gridCol w:w="1701"/>
        <w:gridCol w:w="5310"/>
      </w:tblGrid>
      <w:tr w:rsidR="00744B52" w:rsidRPr="00192127" w:rsidTr="00744B52">
        <w:trPr>
          <w:trHeight w:val="731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  <w:b/>
              </w:rPr>
            </w:pPr>
            <w:r w:rsidRPr="00192127">
              <w:rPr>
                <w:rFonts w:cs="Calibri"/>
                <w:b/>
              </w:rPr>
              <w:t>Poradové číslo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  <w:b/>
              </w:rPr>
            </w:pPr>
            <w:r w:rsidRPr="00192127">
              <w:rPr>
                <w:rFonts w:cs="Calibri"/>
                <w:b/>
              </w:rPr>
              <w:t>Priezvisko, meno, titul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  <w:b/>
              </w:rPr>
            </w:pPr>
            <w:r w:rsidRPr="00192127">
              <w:rPr>
                <w:rFonts w:cs="Calibri"/>
                <w:b/>
              </w:rPr>
              <w:t>Aktuálna pracovná pozícia: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  <w:b/>
              </w:rPr>
            </w:pPr>
            <w:r w:rsidRPr="00192127">
              <w:rPr>
                <w:rFonts w:cs="Calibri"/>
                <w:b/>
              </w:rPr>
              <w:t>Dátum podpisu zmluvy</w:t>
            </w:r>
          </w:p>
        </w:tc>
        <w:tc>
          <w:tcPr>
            <w:tcW w:w="5310" w:type="dxa"/>
            <w:tcBorders>
              <w:bottom w:val="double" w:sz="4" w:space="0" w:color="auto"/>
            </w:tcBorders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192127">
              <w:rPr>
                <w:rFonts w:cs="Calibri"/>
                <w:b/>
              </w:rPr>
              <w:t xml:space="preserve">Návrh na zaradenie na pozíciu </w:t>
            </w:r>
          </w:p>
          <w:p w:rsidR="00744B52" w:rsidRPr="00192127" w:rsidRDefault="00744B52" w:rsidP="00A66D0E">
            <w:pPr>
              <w:keepNext/>
              <w:spacing w:after="0" w:line="240" w:lineRule="auto"/>
              <w:rPr>
                <w:rFonts w:cs="Calibri"/>
                <w:i/>
              </w:rPr>
            </w:pPr>
            <w:r w:rsidRPr="00192127">
              <w:rPr>
                <w:rFonts w:cs="Calibri"/>
                <w:b/>
              </w:rPr>
              <w:t xml:space="preserve">odborný </w:t>
            </w:r>
            <w:r w:rsidR="00A66D0E">
              <w:rPr>
                <w:rFonts w:cs="Calibri"/>
                <w:b/>
              </w:rPr>
              <w:t>pracovník – garant,</w:t>
            </w:r>
            <w:r w:rsidRPr="00192127">
              <w:rPr>
                <w:rFonts w:cs="Calibri"/>
                <w:b/>
              </w:rPr>
              <w:t xml:space="preserve"> odbor</w:t>
            </w:r>
            <w:r w:rsidR="00A66D0E">
              <w:rPr>
                <w:rFonts w:cs="Calibri"/>
                <w:b/>
              </w:rPr>
              <w:t xml:space="preserve">ný pracovník </w:t>
            </w:r>
            <w:r w:rsidRPr="00192127">
              <w:rPr>
                <w:rFonts w:cs="Calibri"/>
                <w:b/>
              </w:rPr>
              <w:t>a</w:t>
            </w:r>
            <w:r w:rsidR="00A66D0E">
              <w:rPr>
                <w:rFonts w:cs="Calibri"/>
                <w:b/>
              </w:rPr>
              <w:t> asistent odborného</w:t>
            </w:r>
            <w:r w:rsidRPr="00192127">
              <w:rPr>
                <w:rFonts w:cs="Calibri"/>
                <w:b/>
              </w:rPr>
              <w:t> pracovník</w:t>
            </w:r>
            <w:r w:rsidR="00A66D0E">
              <w:rPr>
                <w:rFonts w:cs="Calibri"/>
                <w:b/>
              </w:rPr>
              <w:t>a</w:t>
            </w:r>
            <w:r w:rsidRPr="00192127">
              <w:rPr>
                <w:rFonts w:cs="Calibri"/>
                <w:b/>
              </w:rPr>
              <w:t xml:space="preserve"> </w:t>
            </w:r>
          </w:p>
        </w:tc>
      </w:tr>
      <w:tr w:rsidR="00744B52" w:rsidRPr="00192127" w:rsidTr="00744B52">
        <w:trPr>
          <w:trHeight w:val="820"/>
        </w:trPr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  <w:r w:rsidRPr="00192127">
              <w:rPr>
                <w:rFonts w:cs="Calibri"/>
              </w:rPr>
              <w:t>1</w:t>
            </w:r>
          </w:p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10" w:type="dxa"/>
            <w:tcBorders>
              <w:top w:val="double" w:sz="4" w:space="0" w:color="auto"/>
            </w:tcBorders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</w:tr>
      <w:tr w:rsidR="00744B52" w:rsidRPr="00192127" w:rsidTr="00744B52">
        <w:trPr>
          <w:trHeight w:val="820"/>
        </w:trPr>
        <w:tc>
          <w:tcPr>
            <w:tcW w:w="1384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  <w:r w:rsidRPr="00192127">
              <w:rPr>
                <w:rFonts w:cs="Calibri"/>
              </w:rPr>
              <w:t>2</w:t>
            </w:r>
          </w:p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10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</w:tr>
      <w:tr w:rsidR="00744B52" w:rsidRPr="00192127" w:rsidTr="00744B52">
        <w:trPr>
          <w:trHeight w:val="803"/>
        </w:trPr>
        <w:tc>
          <w:tcPr>
            <w:tcW w:w="1384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  <w:r w:rsidRPr="00192127">
              <w:rPr>
                <w:rFonts w:cs="Calibri"/>
              </w:rPr>
              <w:t>3</w:t>
            </w:r>
          </w:p>
          <w:p w:rsidR="00744B52" w:rsidRPr="00192127" w:rsidRDefault="00744B52" w:rsidP="00744B52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10" w:type="dxa"/>
            <w:shd w:val="clear" w:color="auto" w:fill="auto"/>
          </w:tcPr>
          <w:p w:rsidR="00744B52" w:rsidRPr="00192127" w:rsidRDefault="00744B52" w:rsidP="00744B5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10170" w:rsidRPr="00192127" w:rsidRDefault="00610170" w:rsidP="0040094B">
      <w:pPr>
        <w:spacing w:after="0" w:line="240" w:lineRule="auto"/>
        <w:outlineLvl w:val="0"/>
        <w:rPr>
          <w:rFonts w:cs="Calibri"/>
        </w:rPr>
      </w:pPr>
    </w:p>
    <w:p w:rsidR="00610170" w:rsidRPr="00192127" w:rsidRDefault="00610170" w:rsidP="0040094B">
      <w:pPr>
        <w:spacing w:after="0" w:line="240" w:lineRule="auto"/>
        <w:outlineLvl w:val="0"/>
        <w:rPr>
          <w:rFonts w:cs="Calibri"/>
        </w:rPr>
      </w:pPr>
    </w:p>
    <w:p w:rsidR="0040094B" w:rsidRPr="00192127" w:rsidRDefault="0040094B" w:rsidP="0040094B">
      <w:pPr>
        <w:spacing w:after="0" w:line="240" w:lineRule="auto"/>
        <w:ind w:left="1416" w:firstLine="708"/>
        <w:rPr>
          <w:rFonts w:cs="Calibri"/>
          <w:b/>
          <w:bCs/>
        </w:rPr>
      </w:pPr>
    </w:p>
    <w:p w:rsidR="0040094B" w:rsidRPr="00192127" w:rsidRDefault="0040094B" w:rsidP="0040094B">
      <w:pPr>
        <w:spacing w:after="0" w:line="240" w:lineRule="auto"/>
        <w:jc w:val="both"/>
        <w:rPr>
          <w:rFonts w:cs="Calibri"/>
        </w:rPr>
      </w:pPr>
      <w:r w:rsidRPr="00192127">
        <w:rPr>
          <w:rFonts w:cs="Calibri"/>
        </w:rPr>
        <w:lastRenderedPageBreak/>
        <w:t xml:space="preserve">V ............................................. dátum: ..................................... </w:t>
      </w:r>
    </w:p>
    <w:p w:rsidR="0040094B" w:rsidRPr="00192127" w:rsidRDefault="0040094B" w:rsidP="0040094B">
      <w:pPr>
        <w:spacing w:after="0" w:line="240" w:lineRule="auto"/>
        <w:jc w:val="both"/>
        <w:rPr>
          <w:rFonts w:cs="Calibri"/>
        </w:rPr>
      </w:pPr>
    </w:p>
    <w:p w:rsidR="0082533F" w:rsidRPr="00192127" w:rsidRDefault="0040094B" w:rsidP="0040094B">
      <w:pPr>
        <w:spacing w:after="0" w:line="240" w:lineRule="auto"/>
        <w:jc w:val="both"/>
        <w:rPr>
          <w:rFonts w:cs="Calibri"/>
        </w:rPr>
      </w:pPr>
      <w:r w:rsidRPr="00192127">
        <w:rPr>
          <w:rFonts w:cs="Calibri"/>
        </w:rPr>
        <w:t>Podpis: ...........................................</w:t>
      </w:r>
    </w:p>
    <w:p w:rsidR="0040094B" w:rsidRPr="00192127" w:rsidRDefault="0082533F" w:rsidP="0040094B">
      <w:pPr>
        <w:spacing w:after="0" w:line="240" w:lineRule="auto"/>
        <w:jc w:val="both"/>
        <w:rPr>
          <w:rFonts w:cs="Calibri"/>
        </w:rPr>
      </w:pPr>
      <w:r w:rsidRPr="00192127">
        <w:rPr>
          <w:rFonts w:cs="Calibri"/>
        </w:rPr>
        <w:t xml:space="preserve">                 </w:t>
      </w:r>
      <w:r w:rsidR="00610170" w:rsidRPr="00192127">
        <w:rPr>
          <w:rFonts w:cs="Calibri"/>
        </w:rPr>
        <w:t xml:space="preserve">(štatutárny zástupca) </w:t>
      </w:r>
    </w:p>
    <w:p w:rsidR="0082533F" w:rsidRPr="00192127" w:rsidRDefault="0082533F" w:rsidP="0040094B">
      <w:pPr>
        <w:spacing w:after="0" w:line="240" w:lineRule="auto"/>
        <w:jc w:val="both"/>
        <w:rPr>
          <w:rFonts w:cs="Calibri"/>
          <w:b/>
        </w:rPr>
      </w:pPr>
    </w:p>
    <w:p w:rsidR="0082533F" w:rsidRPr="00192127" w:rsidRDefault="001D0205" w:rsidP="0082533F">
      <w:pPr>
        <w:spacing w:after="0" w:line="240" w:lineRule="auto"/>
        <w:jc w:val="both"/>
        <w:rPr>
          <w:rFonts w:cs="Calibri"/>
        </w:rPr>
      </w:pPr>
      <w:r w:rsidRPr="00192127">
        <w:rPr>
          <w:rFonts w:cs="Calibri"/>
        </w:rPr>
        <w:t>Poskytovateľ</w:t>
      </w:r>
      <w:r w:rsidR="0082533F" w:rsidRPr="00192127">
        <w:rPr>
          <w:rFonts w:cs="Calibri"/>
        </w:rPr>
        <w:t xml:space="preserve"> </w:t>
      </w:r>
      <w:r w:rsidR="00091ADF" w:rsidRPr="00192127">
        <w:rPr>
          <w:rFonts w:cs="Calibri"/>
        </w:rPr>
        <w:t xml:space="preserve">služby </w:t>
      </w:r>
      <w:r w:rsidR="0040094B" w:rsidRPr="00192127">
        <w:rPr>
          <w:rFonts w:cs="Calibri"/>
        </w:rPr>
        <w:t xml:space="preserve">(štatutárny zástupca) predloží nasledovné doklady, najneskôr však do 14 kalendárnych dní </w:t>
      </w:r>
      <w:r w:rsidR="0082533F" w:rsidRPr="00192127">
        <w:rPr>
          <w:rFonts w:cs="Calibri"/>
        </w:rPr>
        <w:t xml:space="preserve">od nadobudnutia účinnosti Zmluvy </w:t>
      </w:r>
      <w:r w:rsidR="00091ADF" w:rsidRPr="00192127">
        <w:rPr>
          <w:rFonts w:cs="Calibri"/>
        </w:rPr>
        <w:t xml:space="preserve">o spolupráci </w:t>
      </w:r>
      <w:r w:rsidR="0040094B" w:rsidRPr="00192127">
        <w:rPr>
          <w:rFonts w:cs="Calibri"/>
        </w:rPr>
        <w:t>spolu s nasledovnými dokladmi:</w:t>
      </w:r>
      <w:r w:rsidR="0082533F" w:rsidRPr="00192127">
        <w:rPr>
          <w:rFonts w:cs="Calibri"/>
        </w:rPr>
        <w:t xml:space="preserve"> </w:t>
      </w:r>
    </w:p>
    <w:p w:rsidR="008C30F8" w:rsidRPr="00192127" w:rsidRDefault="008C30F8" w:rsidP="008C30F8">
      <w:pPr>
        <w:pStyle w:val="Farebnzoznamzvraznenie11"/>
        <w:numPr>
          <w:ilvl w:val="2"/>
          <w:numId w:val="24"/>
        </w:numPr>
        <w:spacing w:after="0" w:line="240" w:lineRule="auto"/>
        <w:ind w:left="568" w:hanging="284"/>
        <w:jc w:val="both"/>
        <w:rPr>
          <w:rFonts w:cs="Calibri"/>
        </w:rPr>
      </w:pPr>
      <w:r w:rsidRPr="00192127">
        <w:rPr>
          <w:rFonts w:cs="Calibri"/>
        </w:rPr>
        <w:t xml:space="preserve">kópie </w:t>
      </w:r>
      <w:r w:rsidRPr="00192127">
        <w:rPr>
          <w:rFonts w:cs="Calibri"/>
          <w:lang w:val="sk-SK"/>
        </w:rPr>
        <w:t xml:space="preserve">aktuálnych </w:t>
      </w:r>
      <w:r w:rsidRPr="00192127">
        <w:rPr>
          <w:rFonts w:cs="Calibri"/>
        </w:rPr>
        <w:t>pracovných zmlúv</w:t>
      </w:r>
      <w:r w:rsidRPr="00192127">
        <w:rPr>
          <w:rFonts w:cs="Calibri"/>
          <w:lang w:val="sk-SK"/>
        </w:rPr>
        <w:t xml:space="preserve"> vrátane prípadných dodatkov</w:t>
      </w:r>
      <w:r w:rsidRPr="00192127">
        <w:rPr>
          <w:rFonts w:cs="Calibri"/>
        </w:rPr>
        <w:t xml:space="preserve"> </w:t>
      </w:r>
      <w:proofErr w:type="spellStart"/>
      <w:r w:rsidRPr="00192127">
        <w:rPr>
          <w:rFonts w:cs="Calibri"/>
        </w:rPr>
        <w:t>n</w:t>
      </w:r>
      <w:r w:rsidRPr="00192127">
        <w:rPr>
          <w:rFonts w:cs="Calibri"/>
          <w:lang w:val="sk-SK"/>
        </w:rPr>
        <w:t>avrhov</w:t>
      </w:r>
      <w:r w:rsidRPr="00192127">
        <w:rPr>
          <w:rFonts w:cs="Calibri"/>
        </w:rPr>
        <w:t>aných</w:t>
      </w:r>
      <w:proofErr w:type="spellEnd"/>
      <w:r w:rsidRPr="00192127">
        <w:rPr>
          <w:rFonts w:cs="Calibri"/>
        </w:rPr>
        <w:t xml:space="preserve"> </w:t>
      </w:r>
      <w:r w:rsidRPr="00192127">
        <w:rPr>
          <w:rFonts w:cs="Calibri"/>
          <w:lang w:val="sk-SK"/>
        </w:rPr>
        <w:t>zamestnancov</w:t>
      </w:r>
      <w:r w:rsidRPr="00192127">
        <w:rPr>
          <w:rFonts w:cs="Calibri"/>
        </w:rPr>
        <w:t>,</w:t>
      </w:r>
    </w:p>
    <w:p w:rsidR="008C30F8" w:rsidRPr="00192127" w:rsidRDefault="008C30F8" w:rsidP="008C30F8">
      <w:pPr>
        <w:pStyle w:val="Farebnzoznamzvraznenie11"/>
        <w:numPr>
          <w:ilvl w:val="2"/>
          <w:numId w:val="24"/>
        </w:numPr>
        <w:spacing w:after="0" w:line="240" w:lineRule="auto"/>
        <w:ind w:left="568" w:hanging="284"/>
        <w:jc w:val="both"/>
        <w:rPr>
          <w:rFonts w:cs="Calibri"/>
        </w:rPr>
      </w:pPr>
      <w:r w:rsidRPr="00192127">
        <w:rPr>
          <w:rFonts w:cs="Calibri"/>
          <w:lang w:val="sk-SK"/>
        </w:rPr>
        <w:t xml:space="preserve">podpísané </w:t>
      </w:r>
      <w:r w:rsidRPr="00192127">
        <w:rPr>
          <w:rFonts w:cs="Calibri"/>
        </w:rPr>
        <w:t>štruktúrované životopisy (CV) zamestnanc</w:t>
      </w:r>
      <w:proofErr w:type="spellStart"/>
      <w:r w:rsidRPr="00192127">
        <w:rPr>
          <w:rFonts w:cs="Calibri"/>
          <w:lang w:val="sk-SK"/>
        </w:rPr>
        <w:t>ov</w:t>
      </w:r>
      <w:proofErr w:type="spellEnd"/>
      <w:r w:rsidRPr="00192127">
        <w:rPr>
          <w:rFonts w:cs="Calibri"/>
        </w:rPr>
        <w:t xml:space="preserve"> vo formáte </w:t>
      </w:r>
      <w:proofErr w:type="spellStart"/>
      <w:r w:rsidRPr="00192127">
        <w:rPr>
          <w:rFonts w:cs="Calibri"/>
        </w:rPr>
        <w:t>Europass</w:t>
      </w:r>
      <w:proofErr w:type="spellEnd"/>
      <w:r w:rsidRPr="00192127">
        <w:rPr>
          <w:rFonts w:cs="Calibri"/>
          <w:lang w:val="sk-SK"/>
        </w:rPr>
        <w:t xml:space="preserve"> (povinná forma)</w:t>
      </w:r>
      <w:r w:rsidRPr="00192127">
        <w:rPr>
          <w:rFonts w:cs="Calibri"/>
        </w:rPr>
        <w:t xml:space="preserve">, </w:t>
      </w:r>
    </w:p>
    <w:p w:rsidR="008C30F8" w:rsidRPr="00192127" w:rsidRDefault="008C30F8" w:rsidP="008C30F8">
      <w:pPr>
        <w:pStyle w:val="Farebnzoznamzvraznenie11"/>
        <w:numPr>
          <w:ilvl w:val="2"/>
          <w:numId w:val="24"/>
        </w:numPr>
        <w:spacing w:after="0" w:line="240" w:lineRule="auto"/>
        <w:ind w:left="568" w:hanging="284"/>
        <w:jc w:val="both"/>
        <w:rPr>
          <w:rFonts w:cs="Calibri"/>
        </w:rPr>
      </w:pPr>
      <w:r w:rsidRPr="00192127">
        <w:rPr>
          <w:rFonts w:cs="Calibri"/>
        </w:rPr>
        <w:t>kópie dokladov o najvyššom dosiahnutom vzdelaní</w:t>
      </w:r>
      <w:r w:rsidRPr="00192127">
        <w:rPr>
          <w:rFonts w:cs="Calibri"/>
          <w:lang w:val="sk-SK"/>
        </w:rPr>
        <w:t xml:space="preserve"> (diplom a vysvedčenie)</w:t>
      </w:r>
      <w:r w:rsidRPr="00192127">
        <w:rPr>
          <w:rFonts w:cs="Calibri"/>
        </w:rPr>
        <w:t xml:space="preserve">, </w:t>
      </w:r>
    </w:p>
    <w:p w:rsidR="008C30F8" w:rsidRPr="00192127" w:rsidRDefault="001B422B" w:rsidP="008C30F8">
      <w:pPr>
        <w:pStyle w:val="Farebnzoznamzvraznenie11"/>
        <w:numPr>
          <w:ilvl w:val="2"/>
          <w:numId w:val="24"/>
        </w:numPr>
        <w:spacing w:after="0" w:line="240" w:lineRule="auto"/>
        <w:ind w:left="568" w:hanging="284"/>
        <w:jc w:val="both"/>
        <w:rPr>
          <w:rFonts w:cs="Calibri"/>
        </w:rPr>
      </w:pPr>
      <w:r>
        <w:rPr>
          <w:rFonts w:cs="Calibri"/>
          <w:lang w:val="sk-SK"/>
        </w:rPr>
        <w:t>Informačný dokument o</w:t>
      </w:r>
      <w:r>
        <w:rPr>
          <w:rFonts w:cs="Calibri"/>
        </w:rPr>
        <w:t xml:space="preserve"> spracúvaní</w:t>
      </w:r>
      <w:r w:rsidR="008C30F8" w:rsidRPr="00192127">
        <w:rPr>
          <w:rFonts w:cs="Calibri"/>
        </w:rPr>
        <w:t xml:space="preserve"> osobných údajov na osobitnom formulári (príloha </w:t>
      </w:r>
      <w:r w:rsidR="008C30F8" w:rsidRPr="00192127">
        <w:rPr>
          <w:rFonts w:cs="Calibri"/>
          <w:lang w:val="sk-SK"/>
        </w:rPr>
        <w:t>Sprievodcu</w:t>
      </w:r>
      <w:r w:rsidR="008C30F8" w:rsidRPr="00192127">
        <w:rPr>
          <w:rFonts w:cs="Calibri"/>
        </w:rPr>
        <w:t xml:space="preserve"> č. </w:t>
      </w:r>
      <w:r w:rsidR="00AC0146" w:rsidRPr="00192127">
        <w:rPr>
          <w:rFonts w:cs="Calibri"/>
          <w:lang w:val="sk-SK"/>
        </w:rPr>
        <w:t>4</w:t>
      </w:r>
      <w:r w:rsidR="008C30F8" w:rsidRPr="00192127">
        <w:rPr>
          <w:rFonts w:cs="Calibri"/>
        </w:rPr>
        <w:t>a),</w:t>
      </w:r>
    </w:p>
    <w:p w:rsidR="008C30F8" w:rsidRPr="00192127" w:rsidRDefault="008C30F8" w:rsidP="008C30F8">
      <w:pPr>
        <w:pStyle w:val="Farebnzoznamzvraznenie11"/>
        <w:numPr>
          <w:ilvl w:val="2"/>
          <w:numId w:val="24"/>
        </w:numPr>
        <w:spacing w:after="0" w:line="240" w:lineRule="auto"/>
        <w:ind w:left="568" w:hanging="284"/>
        <w:jc w:val="both"/>
        <w:rPr>
          <w:rFonts w:cs="Calibri"/>
        </w:rPr>
      </w:pPr>
      <w:r w:rsidRPr="00192127">
        <w:rPr>
          <w:rFonts w:cs="Calibri"/>
        </w:rPr>
        <w:t>originál, prípadne kópiu výpisu z registra trestov (nie staršieho ako 3 mesiace) preukazujúcu bezúhonnosť zamestnanca</w:t>
      </w:r>
      <w:r w:rsidR="00330AA7" w:rsidRPr="00192127">
        <w:rPr>
          <w:rFonts w:cs="Calibri"/>
          <w:lang w:val="sk-SK"/>
        </w:rPr>
        <w:t>,</w:t>
      </w:r>
      <w:r w:rsidR="00DA1547">
        <w:rPr>
          <w:rFonts w:cs="Calibri"/>
          <w:lang w:val="sk-SK"/>
        </w:rPr>
        <w:t xml:space="preserve"> </w:t>
      </w:r>
      <w:r w:rsidR="00DA1547" w:rsidRPr="00DA1547">
        <w:rPr>
          <w:rFonts w:cs="Calibri"/>
          <w:lang w:val="sk-SK"/>
        </w:rPr>
        <w:t>alebo</w:t>
      </w:r>
      <w:r w:rsidR="00DA1547" w:rsidRPr="00DA1547">
        <w:t xml:space="preserve"> iný doklad, z ktorého bude vyplývať, že Poskytovateľ služby ako zamestnávateľ preveril bezúhonnosť zamestnanca postupom podľa zákona č. 177/2018 Z. z.</w:t>
      </w:r>
    </w:p>
    <w:p w:rsidR="00330AA7" w:rsidRPr="00192127" w:rsidRDefault="00330AA7" w:rsidP="00330AA7">
      <w:pPr>
        <w:pStyle w:val="Farebnzoznamzvraznenie11"/>
        <w:numPr>
          <w:ilvl w:val="2"/>
          <w:numId w:val="24"/>
        </w:numPr>
        <w:spacing w:after="0" w:line="240" w:lineRule="auto"/>
        <w:ind w:left="568" w:hanging="284"/>
        <w:jc w:val="both"/>
        <w:rPr>
          <w:rFonts w:cs="Calibri"/>
        </w:rPr>
      </w:pPr>
      <w:r w:rsidRPr="00192127">
        <w:rPr>
          <w:rFonts w:cs="Calibri"/>
        </w:rPr>
        <w:t>potvrdenie o odbornej praxi</w:t>
      </w:r>
      <w:r w:rsidRPr="00192127">
        <w:rPr>
          <w:rFonts w:cs="Calibri"/>
          <w:lang w:val="sk-SK"/>
        </w:rPr>
        <w:t xml:space="preserve"> </w:t>
      </w:r>
      <w:r w:rsidRPr="00192127">
        <w:rPr>
          <w:rFonts w:cs="Calibri"/>
        </w:rPr>
        <w:t xml:space="preserve">s charakterom sociálnej práce </w:t>
      </w:r>
      <w:r w:rsidRPr="00192127">
        <w:rPr>
          <w:rFonts w:cs="Calibri"/>
          <w:lang w:val="sk-SK"/>
        </w:rPr>
        <w:t xml:space="preserve">a to </w:t>
      </w:r>
      <w:r w:rsidRPr="00192127">
        <w:rPr>
          <w:rFonts w:cs="Calibri"/>
        </w:rPr>
        <w:t xml:space="preserve">s uvedením lehoty vykonávania danej činnosti (vo formáte od mesiac/rok do mesiac/rok) – platí pre pozície odborný </w:t>
      </w:r>
      <w:r w:rsidR="0089196C">
        <w:rPr>
          <w:rFonts w:cs="Calibri"/>
          <w:lang w:val="sk-SK"/>
        </w:rPr>
        <w:t xml:space="preserve">pracovník - </w:t>
      </w:r>
      <w:r w:rsidRPr="00192127">
        <w:rPr>
          <w:rFonts w:cs="Calibri"/>
        </w:rPr>
        <w:t>garant KC</w:t>
      </w:r>
      <w:r w:rsidR="0089196C">
        <w:rPr>
          <w:rFonts w:cs="Calibri"/>
          <w:lang w:val="sk-SK"/>
        </w:rPr>
        <w:t>/NDC/NSSDR.</w:t>
      </w:r>
    </w:p>
    <w:p w:rsidR="00330AA7" w:rsidRPr="00192127" w:rsidRDefault="00330AA7" w:rsidP="00330AA7">
      <w:pPr>
        <w:pStyle w:val="Farebnzoznamzvraznenie11"/>
        <w:spacing w:after="0" w:line="240" w:lineRule="auto"/>
        <w:ind w:left="568"/>
        <w:jc w:val="both"/>
        <w:rPr>
          <w:rFonts w:cs="Calibri"/>
        </w:rPr>
      </w:pPr>
    </w:p>
    <w:p w:rsidR="008C30F8" w:rsidRPr="00192127" w:rsidRDefault="008C30F8" w:rsidP="0082533F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910AA2" w:rsidRPr="00192127" w:rsidRDefault="0082533F" w:rsidP="00610170">
      <w:pPr>
        <w:spacing w:after="0" w:line="240" w:lineRule="auto"/>
        <w:jc w:val="both"/>
        <w:rPr>
          <w:rFonts w:cs="Calibri"/>
        </w:rPr>
      </w:pPr>
      <w:r w:rsidRPr="00192127">
        <w:rPr>
          <w:rFonts w:cs="Calibri"/>
        </w:rPr>
        <w:t xml:space="preserve">Vyššie uvedené doklady musia byť podpísané štatutárnym orgánom </w:t>
      </w:r>
      <w:r w:rsidR="001D0205" w:rsidRPr="00192127">
        <w:rPr>
          <w:rFonts w:cs="Calibri"/>
        </w:rPr>
        <w:t>Poskytovateľa</w:t>
      </w:r>
      <w:r w:rsidR="00091ADF" w:rsidRPr="00192127">
        <w:rPr>
          <w:rFonts w:cs="Calibri"/>
        </w:rPr>
        <w:t xml:space="preserve"> služby</w:t>
      </w:r>
      <w:r w:rsidR="008C30F8" w:rsidRPr="00192127">
        <w:rPr>
          <w:rFonts w:cs="Calibri"/>
        </w:rPr>
        <w:t>.</w:t>
      </w:r>
    </w:p>
    <w:sectPr w:rsidR="00910AA2" w:rsidRPr="00192127" w:rsidSect="00744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2089" w:bottom="141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39" w:rsidRDefault="00BD5839" w:rsidP="00470311">
      <w:pPr>
        <w:spacing w:after="0" w:line="240" w:lineRule="auto"/>
      </w:pPr>
      <w:r>
        <w:separator/>
      </w:r>
    </w:p>
  </w:endnote>
  <w:endnote w:type="continuationSeparator" w:id="0">
    <w:p w:rsidR="00BD5839" w:rsidRDefault="00BD5839" w:rsidP="0047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7" w:rsidRDefault="00961F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7" w:rsidRDefault="00961F77" w:rsidP="00961F77">
    <w:pPr>
      <w:pStyle w:val="Pta"/>
      <w:jc w:val="center"/>
    </w:pPr>
    <w:r>
      <w:t>Tento projekt sa realizuje vďaka podpore z Európskeho sociálneho fondu v rámci Operačného programu Ľudské zdroje</w:t>
    </w:r>
  </w:p>
  <w:p w:rsidR="00961F77" w:rsidRDefault="00BD5839" w:rsidP="00961F77">
    <w:pPr>
      <w:pStyle w:val="Pta"/>
      <w:jc w:val="center"/>
      <w:rPr>
        <w:lang w:eastAsia="en-US"/>
      </w:rPr>
    </w:pPr>
    <w:hyperlink r:id="rId1" w:history="1">
      <w:r w:rsidR="00961F77">
        <w:rPr>
          <w:rStyle w:val="Hypertextovprepojenie"/>
        </w:rPr>
        <w:t>www.ec.europa.eu/esf</w:t>
      </w:r>
    </w:hyperlink>
  </w:p>
  <w:p w:rsidR="00744B52" w:rsidRDefault="00744B5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52" w:rsidRDefault="00744B52" w:rsidP="00744B52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Tento projekt sa realizuje vďaka podpore z Európskeho sociálneho fondu a Európskeho fondu regionálneho rozvoja v rámci Operačného programu Ľudské zdroje</w:t>
    </w:r>
  </w:p>
  <w:p w:rsidR="00744B52" w:rsidRDefault="00BD5839" w:rsidP="00744B52">
    <w:pPr>
      <w:pStyle w:val="Default"/>
      <w:jc w:val="center"/>
      <w:rPr>
        <w:rFonts w:ascii="Calibri" w:hAnsi="Calibri" w:cs="Calibri"/>
        <w:sz w:val="22"/>
        <w:szCs w:val="22"/>
        <w:lang w:eastAsia="en-US"/>
      </w:rPr>
    </w:pPr>
    <w:hyperlink r:id="rId1" w:history="1">
      <w:r w:rsidR="00744B52">
        <w:rPr>
          <w:rStyle w:val="Hypertextovprepojenie"/>
          <w:rFonts w:cs="Calibri"/>
          <w:sz w:val="22"/>
          <w:szCs w:val="22"/>
        </w:rPr>
        <w:t>www.esf.gov.sk</w:t>
      </w:r>
    </w:hyperlink>
    <w:r w:rsidR="00744B52">
      <w:rPr>
        <w:rFonts w:ascii="Calibri" w:hAnsi="Calibri" w:cs="Calibri"/>
        <w:sz w:val="22"/>
        <w:szCs w:val="22"/>
      </w:rPr>
      <w:t xml:space="preserve"> </w:t>
    </w:r>
  </w:p>
  <w:p w:rsidR="00744B52" w:rsidRDefault="00744B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39" w:rsidRDefault="00BD5839" w:rsidP="00470311">
      <w:pPr>
        <w:spacing w:after="0" w:line="240" w:lineRule="auto"/>
      </w:pPr>
      <w:r>
        <w:separator/>
      </w:r>
    </w:p>
  </w:footnote>
  <w:footnote w:type="continuationSeparator" w:id="0">
    <w:p w:rsidR="00BD5839" w:rsidRDefault="00BD5839" w:rsidP="0047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77" w:rsidRDefault="00961F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11" w:rsidRPr="00CC16B0" w:rsidRDefault="00961F77" w:rsidP="00CC16B0">
    <w:pPr>
      <w:pStyle w:val="Hlavika"/>
      <w:jc w:val="center"/>
    </w:pPr>
    <w:r>
      <w:rPr>
        <w:noProof/>
      </w:rPr>
      <w:drawing>
        <wp:inline distT="0" distB="0" distL="0" distR="0">
          <wp:extent cx="5705475" cy="400050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81" w:rsidRPr="00744B52" w:rsidRDefault="00961F77" w:rsidP="00744B52">
    <w:pPr>
      <w:pStyle w:val="Hlavika"/>
    </w:pPr>
    <w:r>
      <w:rPr>
        <w:noProof/>
      </w:rPr>
      <w:drawing>
        <wp:inline distT="0" distB="0" distL="0" distR="0">
          <wp:extent cx="5705475" cy="400050"/>
          <wp:effectExtent l="0" t="0" r="0" b="0"/>
          <wp:docPr id="2" name="Obrázok 2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FB4"/>
    <w:multiLevelType w:val="hybridMultilevel"/>
    <w:tmpl w:val="03308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4DE"/>
    <w:multiLevelType w:val="multilevel"/>
    <w:tmpl w:val="EA1C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9668C"/>
    <w:multiLevelType w:val="hybridMultilevel"/>
    <w:tmpl w:val="D64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1F5D"/>
    <w:multiLevelType w:val="hybridMultilevel"/>
    <w:tmpl w:val="E04075C4"/>
    <w:lvl w:ilvl="0" w:tplc="A010F0F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0823"/>
    <w:multiLevelType w:val="hybridMultilevel"/>
    <w:tmpl w:val="2C809064"/>
    <w:lvl w:ilvl="0" w:tplc="041B000F">
      <w:start w:val="1"/>
      <w:numFmt w:val="decimal"/>
      <w:pStyle w:val="0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5" w15:restartNumberingAfterBreak="0">
    <w:nsid w:val="198F4535"/>
    <w:multiLevelType w:val="hybridMultilevel"/>
    <w:tmpl w:val="EF30CCC4"/>
    <w:lvl w:ilvl="0" w:tplc="5ECAD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23C60"/>
    <w:multiLevelType w:val="hybridMultilevel"/>
    <w:tmpl w:val="FD1010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23267"/>
    <w:multiLevelType w:val="multilevel"/>
    <w:tmpl w:val="B15A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942CAF"/>
    <w:multiLevelType w:val="hybridMultilevel"/>
    <w:tmpl w:val="5F2A3A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632947"/>
    <w:multiLevelType w:val="hybridMultilevel"/>
    <w:tmpl w:val="A028B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B4A1C"/>
    <w:multiLevelType w:val="multilevel"/>
    <w:tmpl w:val="6E2C2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96165"/>
    <w:multiLevelType w:val="hybridMultilevel"/>
    <w:tmpl w:val="75C2EFA0"/>
    <w:lvl w:ilvl="0" w:tplc="265E48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75131"/>
    <w:multiLevelType w:val="hybridMultilevel"/>
    <w:tmpl w:val="FD683CDC"/>
    <w:lvl w:ilvl="0" w:tplc="D22A1BF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547A6"/>
    <w:multiLevelType w:val="multilevel"/>
    <w:tmpl w:val="5D06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3"/>
      <w:numFmt w:val="decimal"/>
      <w:lvlText w:val="%5.)"/>
      <w:lvlJc w:val="lef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45B29"/>
    <w:multiLevelType w:val="hybridMultilevel"/>
    <w:tmpl w:val="E6C6C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37810"/>
    <w:multiLevelType w:val="hybridMultilevel"/>
    <w:tmpl w:val="85C8D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B7B36"/>
    <w:multiLevelType w:val="hybridMultilevel"/>
    <w:tmpl w:val="2E5E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714AB"/>
    <w:multiLevelType w:val="hybridMultilevel"/>
    <w:tmpl w:val="173A66E4"/>
    <w:lvl w:ilvl="0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7F2300"/>
    <w:multiLevelType w:val="hybridMultilevel"/>
    <w:tmpl w:val="7A1ABCC4"/>
    <w:lvl w:ilvl="0" w:tplc="F7341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6549D"/>
    <w:multiLevelType w:val="hybridMultilevel"/>
    <w:tmpl w:val="CA5CB1EE"/>
    <w:lvl w:ilvl="0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542AD0"/>
    <w:multiLevelType w:val="hybridMultilevel"/>
    <w:tmpl w:val="6F92C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10B2C"/>
    <w:multiLevelType w:val="multilevel"/>
    <w:tmpl w:val="360AAF4E"/>
    <w:styleLink w:val="t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c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6014664"/>
    <w:multiLevelType w:val="hybridMultilevel"/>
    <w:tmpl w:val="63B6C05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736CF"/>
    <w:multiLevelType w:val="multilevel"/>
    <w:tmpl w:val="D7F0A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16"/>
  </w:num>
  <w:num w:numId="5">
    <w:abstractNumId w:val="9"/>
  </w:num>
  <w:num w:numId="6">
    <w:abstractNumId w:val="14"/>
  </w:num>
  <w:num w:numId="7">
    <w:abstractNumId w:val="5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12"/>
  </w:num>
  <w:num w:numId="16">
    <w:abstractNumId w:val="23"/>
  </w:num>
  <w:num w:numId="17">
    <w:abstractNumId w:val="19"/>
  </w:num>
  <w:num w:numId="18">
    <w:abstractNumId w:val="17"/>
  </w:num>
  <w:num w:numId="19">
    <w:abstractNumId w:val="6"/>
  </w:num>
  <w:num w:numId="20">
    <w:abstractNumId w:val="3"/>
  </w:num>
  <w:num w:numId="21">
    <w:abstractNumId w:val="18"/>
  </w:num>
  <w:num w:numId="22">
    <w:abstractNumId w:val="0"/>
  </w:num>
  <w:num w:numId="23">
    <w:abstractNumId w:val="8"/>
  </w:num>
  <w:num w:numId="2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11"/>
    <w:rsid w:val="00011926"/>
    <w:rsid w:val="000174E4"/>
    <w:rsid w:val="000520EC"/>
    <w:rsid w:val="00091ADF"/>
    <w:rsid w:val="00097FD3"/>
    <w:rsid w:val="000A299C"/>
    <w:rsid w:val="000B1BD9"/>
    <w:rsid w:val="000B37AC"/>
    <w:rsid w:val="00107530"/>
    <w:rsid w:val="0015140C"/>
    <w:rsid w:val="0017747F"/>
    <w:rsid w:val="00192127"/>
    <w:rsid w:val="00193DF4"/>
    <w:rsid w:val="001B422B"/>
    <w:rsid w:val="001C05C4"/>
    <w:rsid w:val="001C1019"/>
    <w:rsid w:val="001C2FD7"/>
    <w:rsid w:val="001C659E"/>
    <w:rsid w:val="001D0205"/>
    <w:rsid w:val="001E61DD"/>
    <w:rsid w:val="00202BB7"/>
    <w:rsid w:val="00297DD8"/>
    <w:rsid w:val="002A4419"/>
    <w:rsid w:val="002A46EA"/>
    <w:rsid w:val="002B22C9"/>
    <w:rsid w:val="00300633"/>
    <w:rsid w:val="00307CDF"/>
    <w:rsid w:val="003128F3"/>
    <w:rsid w:val="00330AA7"/>
    <w:rsid w:val="00350F93"/>
    <w:rsid w:val="00351268"/>
    <w:rsid w:val="003817B1"/>
    <w:rsid w:val="003F4449"/>
    <w:rsid w:val="0040094B"/>
    <w:rsid w:val="00432A11"/>
    <w:rsid w:val="00470311"/>
    <w:rsid w:val="004B242C"/>
    <w:rsid w:val="00530512"/>
    <w:rsid w:val="0056334E"/>
    <w:rsid w:val="00586CC1"/>
    <w:rsid w:val="005E0095"/>
    <w:rsid w:val="005E4230"/>
    <w:rsid w:val="00610170"/>
    <w:rsid w:val="00630F1B"/>
    <w:rsid w:val="006860F3"/>
    <w:rsid w:val="006F4F86"/>
    <w:rsid w:val="006F684C"/>
    <w:rsid w:val="006F6A9D"/>
    <w:rsid w:val="00741696"/>
    <w:rsid w:val="00744B52"/>
    <w:rsid w:val="00760D00"/>
    <w:rsid w:val="00765876"/>
    <w:rsid w:val="0077634E"/>
    <w:rsid w:val="007A45C9"/>
    <w:rsid w:val="007C2244"/>
    <w:rsid w:val="007C2946"/>
    <w:rsid w:val="007F4189"/>
    <w:rsid w:val="0082533F"/>
    <w:rsid w:val="00847F37"/>
    <w:rsid w:val="0089196C"/>
    <w:rsid w:val="008C30F8"/>
    <w:rsid w:val="008C41F4"/>
    <w:rsid w:val="008F1E48"/>
    <w:rsid w:val="00910AA2"/>
    <w:rsid w:val="00961F77"/>
    <w:rsid w:val="00972A81"/>
    <w:rsid w:val="00987A52"/>
    <w:rsid w:val="00996C5D"/>
    <w:rsid w:val="009C00B8"/>
    <w:rsid w:val="009D294A"/>
    <w:rsid w:val="00A27D21"/>
    <w:rsid w:val="00A31C0A"/>
    <w:rsid w:val="00A47B23"/>
    <w:rsid w:val="00A66D0E"/>
    <w:rsid w:val="00A74478"/>
    <w:rsid w:val="00AA645D"/>
    <w:rsid w:val="00AC0146"/>
    <w:rsid w:val="00B32D36"/>
    <w:rsid w:val="00BB0F3A"/>
    <w:rsid w:val="00BC088F"/>
    <w:rsid w:val="00BD5839"/>
    <w:rsid w:val="00BF049B"/>
    <w:rsid w:val="00C06A1F"/>
    <w:rsid w:val="00C20F0E"/>
    <w:rsid w:val="00C7412E"/>
    <w:rsid w:val="00C827AF"/>
    <w:rsid w:val="00C9766E"/>
    <w:rsid w:val="00CC16B0"/>
    <w:rsid w:val="00CC5819"/>
    <w:rsid w:val="00CC7273"/>
    <w:rsid w:val="00CE7F0C"/>
    <w:rsid w:val="00CF749C"/>
    <w:rsid w:val="00D03526"/>
    <w:rsid w:val="00D13EFE"/>
    <w:rsid w:val="00D14420"/>
    <w:rsid w:val="00D25599"/>
    <w:rsid w:val="00DA1547"/>
    <w:rsid w:val="00E048D3"/>
    <w:rsid w:val="00E623AA"/>
    <w:rsid w:val="00E917E1"/>
    <w:rsid w:val="00F140C3"/>
    <w:rsid w:val="00F45245"/>
    <w:rsid w:val="00FA6598"/>
    <w:rsid w:val="00FB1B86"/>
    <w:rsid w:val="00FC018E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6D81F"/>
  <w15:chartTrackingRefBased/>
  <w15:docId w15:val="{8C4F7705-34E3-4797-B399-773BB708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y">
    <w:name w:val="Normal"/>
    <w:qFormat/>
    <w:rsid w:val="001C05C4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5E00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1C2F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link w:val="Nadpis3Char"/>
    <w:qFormat/>
    <w:rsid w:val="008C41F4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val="x-none" w:eastAsia="x-none"/>
    </w:rPr>
  </w:style>
  <w:style w:type="paragraph" w:styleId="Nadpis4">
    <w:name w:val="heading 4"/>
    <w:basedOn w:val="Normlny1"/>
    <w:next w:val="Normlny1"/>
    <w:link w:val="Nadpis4Char"/>
    <w:qFormat/>
    <w:rsid w:val="005E0095"/>
    <w:pPr>
      <w:keepNext/>
      <w:keepLines/>
      <w:spacing w:before="160"/>
      <w:contextualSpacing/>
      <w:outlineLvl w:val="3"/>
    </w:pPr>
    <w:rPr>
      <w:rFonts w:ascii="Trebuchet MS" w:eastAsia="Trebuchet MS" w:hAnsi="Trebuchet MS" w:cs="Times New Roman"/>
      <w:color w:val="666666"/>
      <w:u w:val="single"/>
      <w:lang w:val="x-none" w:eastAsia="x-none"/>
    </w:rPr>
  </w:style>
  <w:style w:type="paragraph" w:styleId="Nadpis5">
    <w:name w:val="heading 5"/>
    <w:basedOn w:val="Normlny1"/>
    <w:next w:val="Normlny1"/>
    <w:link w:val="Nadpis5Char"/>
    <w:qFormat/>
    <w:rsid w:val="005E0095"/>
    <w:pPr>
      <w:keepNext/>
      <w:keepLines/>
      <w:spacing w:before="160"/>
      <w:contextualSpacing/>
      <w:outlineLvl w:val="4"/>
    </w:pPr>
    <w:rPr>
      <w:rFonts w:ascii="Trebuchet MS" w:eastAsia="Trebuchet MS" w:hAnsi="Trebuchet MS" w:cs="Times New Roman"/>
      <w:color w:val="666666"/>
      <w:lang w:val="x-none" w:eastAsia="x-none"/>
    </w:rPr>
  </w:style>
  <w:style w:type="paragraph" w:styleId="Nadpis6">
    <w:name w:val="heading 6"/>
    <w:basedOn w:val="Normlny1"/>
    <w:next w:val="Normlny1"/>
    <w:link w:val="Nadpis6Char"/>
    <w:qFormat/>
    <w:rsid w:val="005E0095"/>
    <w:pPr>
      <w:keepNext/>
      <w:keepLines/>
      <w:spacing w:before="160"/>
      <w:contextualSpacing/>
      <w:outlineLvl w:val="5"/>
    </w:pPr>
    <w:rPr>
      <w:rFonts w:ascii="Trebuchet MS" w:eastAsia="Trebuchet MS" w:hAnsi="Trebuchet MS" w:cs="Times New Roman"/>
      <w:i/>
      <w:color w:val="66666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0311"/>
  </w:style>
  <w:style w:type="paragraph" w:styleId="Pta">
    <w:name w:val="footer"/>
    <w:basedOn w:val="Normlny"/>
    <w:link w:val="PtaChar"/>
    <w:uiPriority w:val="99"/>
    <w:unhideWhenUsed/>
    <w:rsid w:val="0047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0311"/>
  </w:style>
  <w:style w:type="paragraph" w:styleId="Textbubliny">
    <w:name w:val="Balloon Text"/>
    <w:basedOn w:val="Normlny"/>
    <w:link w:val="TextbublinyChar"/>
    <w:uiPriority w:val="99"/>
    <w:semiHidden/>
    <w:unhideWhenUsed/>
    <w:rsid w:val="0047031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70311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0A299C"/>
    <w:rPr>
      <w:color w:val="0000FF"/>
      <w:u w:val="single"/>
    </w:rPr>
  </w:style>
  <w:style w:type="paragraph" w:customStyle="1" w:styleId="Farebnzoznamzvraznenie11">
    <w:name w:val="Farebný zoznam – zvýraznenie 11"/>
    <w:aliases w:val="body,Odsek zoznamu2"/>
    <w:basedOn w:val="Normlny"/>
    <w:link w:val="Farebnzoznamzvraznenie1Char"/>
    <w:uiPriority w:val="34"/>
    <w:qFormat/>
    <w:rsid w:val="000A299C"/>
    <w:pPr>
      <w:ind w:left="720"/>
      <w:contextualSpacing/>
    </w:pPr>
    <w:rPr>
      <w:lang w:val="x-none" w:eastAsia="x-none"/>
    </w:rPr>
  </w:style>
  <w:style w:type="character" w:styleId="Odkaznakomentr">
    <w:name w:val="annotation reference"/>
    <w:uiPriority w:val="99"/>
    <w:semiHidden/>
    <w:unhideWhenUsed/>
    <w:rsid w:val="000A29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299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0A299C"/>
    <w:rPr>
      <w:rFonts w:eastAsia="Times New Roman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99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A299C"/>
    <w:rPr>
      <w:rFonts w:eastAsia="Times New Roman"/>
      <w:b/>
      <w:bCs/>
      <w:lang w:val="x-none" w:eastAsia="x-none"/>
    </w:rPr>
  </w:style>
  <w:style w:type="paragraph" w:customStyle="1" w:styleId="Default">
    <w:name w:val="Default"/>
    <w:rsid w:val="000A2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A299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Text poznámky pod èiarou 007,_Poznámka pod čiarou,Schriftart: 9 pt,Schriftart: 10 pt,Schriftart: 8 pt,Schriftart: 8 pt Char Char Char,Schriftart: 8 pt Char"/>
    <w:basedOn w:val="Normlny"/>
    <w:link w:val="TextpoznmkypodiarouChar"/>
    <w:uiPriority w:val="99"/>
    <w:semiHidden/>
    <w:unhideWhenUsed/>
    <w:rsid w:val="000A29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Text poznámky pod èiarou 007 Char,_Poznámka pod čiarou Char,Schriftart: 9 pt Char,Schriftart: 10 pt Char,Schriftart: 8 pt Char1,Schriftart: 8 pt Char Char Char Char"/>
    <w:link w:val="Textpoznmkypodiarou"/>
    <w:uiPriority w:val="99"/>
    <w:rsid w:val="000A299C"/>
    <w:rPr>
      <w:rFonts w:eastAsia="Times New Roman"/>
      <w:lang w:val="x-none" w:eastAsia="x-none"/>
    </w:rPr>
  </w:style>
  <w:style w:type="character" w:styleId="Odkaznapoznmkupodiarou">
    <w:name w:val="footnote reference"/>
    <w:uiPriority w:val="99"/>
    <w:unhideWhenUsed/>
    <w:rsid w:val="000A299C"/>
    <w:rPr>
      <w:vertAlign w:val="superscript"/>
    </w:rPr>
  </w:style>
  <w:style w:type="character" w:customStyle="1" w:styleId="0isChar">
    <w:name w:val="(0)čis Char"/>
    <w:link w:val="0is"/>
    <w:locked/>
    <w:rsid w:val="000A299C"/>
    <w:rPr>
      <w:rFonts w:ascii="Arial" w:hAnsi="Arial" w:cs="Arial"/>
      <w:sz w:val="21"/>
      <w:szCs w:val="24"/>
      <w:lang w:val="sk-SK" w:eastAsia="en-US" w:bidi="ar-SA"/>
    </w:rPr>
  </w:style>
  <w:style w:type="paragraph" w:customStyle="1" w:styleId="0is">
    <w:name w:val="(0)čis"/>
    <w:link w:val="0isChar"/>
    <w:rsid w:val="000A299C"/>
    <w:pPr>
      <w:numPr>
        <w:numId w:val="1"/>
      </w:numPr>
      <w:spacing w:before="60"/>
      <w:jc w:val="both"/>
    </w:pPr>
    <w:rPr>
      <w:rFonts w:ascii="Arial" w:hAnsi="Arial" w:cs="Arial"/>
      <w:sz w:val="21"/>
      <w:szCs w:val="24"/>
      <w:lang w:eastAsia="en-US"/>
    </w:rPr>
  </w:style>
  <w:style w:type="paragraph" w:customStyle="1" w:styleId="Normlny1">
    <w:name w:val="Normálny1"/>
    <w:rsid w:val="000A299C"/>
    <w:pPr>
      <w:spacing w:line="276" w:lineRule="auto"/>
    </w:pPr>
    <w:rPr>
      <w:rFonts w:ascii="Arial" w:eastAsia="Arial" w:hAnsi="Arial" w:cs="Arial"/>
      <w:color w:val="000000"/>
      <w:sz w:val="22"/>
    </w:rPr>
  </w:style>
  <w:style w:type="numbering" w:customStyle="1" w:styleId="tl1">
    <w:name w:val="tl1"/>
    <w:uiPriority w:val="99"/>
    <w:rsid w:val="000A299C"/>
    <w:pPr>
      <w:numPr>
        <w:numId w:val="2"/>
      </w:numPr>
    </w:pPr>
  </w:style>
  <w:style w:type="paragraph" w:customStyle="1" w:styleId="Farebnpodfarbeniezvraznenie11">
    <w:name w:val="Farebné podfarbenie – zvýraznenie 11"/>
    <w:hidden/>
    <w:uiPriority w:val="99"/>
    <w:semiHidden/>
    <w:rsid w:val="000A299C"/>
    <w:rPr>
      <w:rFonts w:eastAsia="Times New Roman"/>
      <w:sz w:val="22"/>
      <w:szCs w:val="22"/>
    </w:rPr>
  </w:style>
  <w:style w:type="character" w:customStyle="1" w:styleId="Nadpis3Char">
    <w:name w:val="Nadpis 3 Char"/>
    <w:link w:val="Nadpis3"/>
    <w:rsid w:val="008C41F4"/>
    <w:rPr>
      <w:rFonts w:ascii="Verdana" w:eastAsia="Times New Roman" w:hAnsi="Verdana"/>
      <w:b/>
      <w:bCs/>
      <w:color w:val="893266"/>
      <w:sz w:val="17"/>
      <w:szCs w:val="17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rsid w:val="008C41F4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uiPriority w:val="99"/>
    <w:rsid w:val="008C41F4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trednmrieka21">
    <w:name w:val="Stredná mriežka 21"/>
    <w:uiPriority w:val="1"/>
    <w:qFormat/>
    <w:rsid w:val="008C41F4"/>
    <w:rPr>
      <w:rFonts w:eastAsia="Times New Roman"/>
      <w:sz w:val="22"/>
      <w:szCs w:val="22"/>
    </w:rPr>
  </w:style>
  <w:style w:type="character" w:customStyle="1" w:styleId="Nadpis2Char">
    <w:name w:val="Nadpis 2 Char"/>
    <w:link w:val="Nadpis2"/>
    <w:rsid w:val="001C2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vysvetlivky">
    <w:name w:val="endnote text"/>
    <w:basedOn w:val="Normlny"/>
    <w:link w:val="TextvysvetlivkyChar"/>
    <w:semiHidden/>
    <w:unhideWhenUsed/>
    <w:rsid w:val="001C2FD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vysvetlivkyChar">
    <w:name w:val="Text vysvetlivky Char"/>
    <w:link w:val="Textvysvetlivky"/>
    <w:semiHidden/>
    <w:rsid w:val="001C2FD7"/>
    <w:rPr>
      <w:rFonts w:eastAsia="Times New Roman"/>
      <w:lang w:val="x-none" w:eastAsia="x-none"/>
    </w:rPr>
  </w:style>
  <w:style w:type="character" w:styleId="Odkaznavysvetlivku">
    <w:name w:val="endnote reference"/>
    <w:uiPriority w:val="99"/>
    <w:semiHidden/>
    <w:unhideWhenUsed/>
    <w:rsid w:val="001C2FD7"/>
    <w:rPr>
      <w:vertAlign w:val="superscript"/>
    </w:rPr>
  </w:style>
  <w:style w:type="paragraph" w:customStyle="1" w:styleId="Odsekzoznamu1">
    <w:name w:val="Odsek zoznamu1"/>
    <w:basedOn w:val="Normlny"/>
    <w:rsid w:val="001C2FD7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1C2FD7"/>
    <w:pPr>
      <w:spacing w:after="0" w:line="240" w:lineRule="auto"/>
    </w:pPr>
    <w:rPr>
      <w:rFonts w:ascii="Consolas" w:eastAsia="Calibri" w:hAnsi="Consolas"/>
      <w:noProof/>
      <w:sz w:val="21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1C2FD7"/>
    <w:rPr>
      <w:rFonts w:ascii="Consolas" w:hAnsi="Consolas"/>
      <w:noProof/>
      <w:sz w:val="21"/>
      <w:szCs w:val="21"/>
      <w:lang w:val="x-none" w:eastAsia="x-none"/>
    </w:rPr>
  </w:style>
  <w:style w:type="paragraph" w:customStyle="1" w:styleId="Textvysvetlivky1">
    <w:name w:val="Text vysvetlivky1"/>
    <w:basedOn w:val="Normlny"/>
    <w:rsid w:val="001C2FD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Odkaznavysvetlivku1">
    <w:name w:val="Odkaz na vysvetlivku1"/>
    <w:rsid w:val="001C2FD7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1C2FD7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5E00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5E0095"/>
    <w:rPr>
      <w:rFonts w:ascii="Trebuchet MS" w:eastAsia="Trebuchet MS" w:hAnsi="Trebuchet MS" w:cs="Trebuchet MS"/>
      <w:color w:val="666666"/>
      <w:sz w:val="22"/>
      <w:u w:val="single"/>
    </w:rPr>
  </w:style>
  <w:style w:type="character" w:customStyle="1" w:styleId="Nadpis5Char">
    <w:name w:val="Nadpis 5 Char"/>
    <w:link w:val="Nadpis5"/>
    <w:rsid w:val="005E0095"/>
    <w:rPr>
      <w:rFonts w:ascii="Trebuchet MS" w:eastAsia="Trebuchet MS" w:hAnsi="Trebuchet MS" w:cs="Trebuchet MS"/>
      <w:color w:val="666666"/>
      <w:sz w:val="22"/>
    </w:rPr>
  </w:style>
  <w:style w:type="character" w:customStyle="1" w:styleId="Nadpis6Char">
    <w:name w:val="Nadpis 6 Char"/>
    <w:link w:val="Nadpis6"/>
    <w:rsid w:val="005E0095"/>
    <w:rPr>
      <w:rFonts w:ascii="Trebuchet MS" w:eastAsia="Trebuchet MS" w:hAnsi="Trebuchet MS" w:cs="Trebuchet MS"/>
      <w:i/>
      <w:color w:val="666666"/>
      <w:sz w:val="22"/>
    </w:rPr>
  </w:style>
  <w:style w:type="table" w:customStyle="1" w:styleId="TableNormal1">
    <w:name w:val="Table Normal1"/>
    <w:rsid w:val="005E0095"/>
    <w:pPr>
      <w:spacing w:line="276" w:lineRule="auto"/>
    </w:pPr>
    <w:rPr>
      <w:rFonts w:ascii="Arial" w:eastAsia="Arial" w:hAnsi="Arial"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qFormat/>
    <w:rsid w:val="005E0095"/>
    <w:pPr>
      <w:keepNext/>
      <w:keepLines/>
      <w:contextualSpacing/>
    </w:pPr>
    <w:rPr>
      <w:rFonts w:ascii="Trebuchet MS" w:eastAsia="Trebuchet MS" w:hAnsi="Trebuchet MS" w:cs="Times New Roman"/>
      <w:sz w:val="42"/>
      <w:lang w:val="x-none" w:eastAsia="x-none"/>
    </w:rPr>
  </w:style>
  <w:style w:type="character" w:customStyle="1" w:styleId="NzovChar">
    <w:name w:val="Názov Char"/>
    <w:link w:val="Nzov"/>
    <w:rsid w:val="005E0095"/>
    <w:rPr>
      <w:rFonts w:ascii="Trebuchet MS" w:eastAsia="Trebuchet MS" w:hAnsi="Trebuchet MS" w:cs="Trebuchet MS"/>
      <w:color w:val="000000"/>
      <w:sz w:val="42"/>
    </w:rPr>
  </w:style>
  <w:style w:type="paragraph" w:styleId="Podtitul">
    <w:name w:val="Subtitle"/>
    <w:basedOn w:val="Normlny1"/>
    <w:next w:val="Normlny1"/>
    <w:link w:val="PodtitulChar"/>
    <w:qFormat/>
    <w:rsid w:val="005E0095"/>
    <w:pPr>
      <w:keepNext/>
      <w:keepLines/>
      <w:spacing w:after="200"/>
      <w:contextualSpacing/>
    </w:pPr>
    <w:rPr>
      <w:rFonts w:ascii="Trebuchet MS" w:eastAsia="Trebuchet MS" w:hAnsi="Trebuchet MS" w:cs="Times New Roman"/>
      <w:i/>
      <w:color w:val="666666"/>
      <w:sz w:val="26"/>
      <w:lang w:val="x-none" w:eastAsia="x-none"/>
    </w:rPr>
  </w:style>
  <w:style w:type="character" w:customStyle="1" w:styleId="PodtitulChar">
    <w:name w:val="Podtitul Char"/>
    <w:link w:val="Podtitul"/>
    <w:rsid w:val="005E0095"/>
    <w:rPr>
      <w:rFonts w:ascii="Trebuchet MS" w:eastAsia="Trebuchet MS" w:hAnsi="Trebuchet MS" w:cs="Trebuchet MS"/>
      <w:i/>
      <w:color w:val="666666"/>
      <w:sz w:val="26"/>
    </w:rPr>
  </w:style>
  <w:style w:type="table" w:customStyle="1" w:styleId="TableNormal">
    <w:name w:val="Table Normal"/>
    <w:rsid w:val="005E0095"/>
    <w:pPr>
      <w:spacing w:line="276" w:lineRule="auto"/>
    </w:pPr>
    <w:rPr>
      <w:rFonts w:ascii="Arial" w:eastAsia="Arial" w:hAnsi="Arial"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uiPriority w:val="22"/>
    <w:qFormat/>
    <w:rsid w:val="005E0095"/>
    <w:rPr>
      <w:b/>
      <w:bCs/>
    </w:rPr>
  </w:style>
  <w:style w:type="character" w:customStyle="1" w:styleId="apple-converted-space">
    <w:name w:val="apple-converted-space"/>
    <w:rsid w:val="005E0095"/>
  </w:style>
  <w:style w:type="character" w:styleId="Zvraznenie">
    <w:name w:val="Emphasis"/>
    <w:uiPriority w:val="20"/>
    <w:qFormat/>
    <w:rsid w:val="005E0095"/>
    <w:rPr>
      <w:i/>
      <w:iCs/>
    </w:rPr>
  </w:style>
  <w:style w:type="character" w:customStyle="1" w:styleId="Odkaznakoncovpoznmku1">
    <w:name w:val="Odkaz na koncovú poznámku1"/>
    <w:uiPriority w:val="99"/>
    <w:semiHidden/>
    <w:unhideWhenUsed/>
    <w:rsid w:val="006F4F86"/>
    <w:rPr>
      <w:vertAlign w:val="superscript"/>
    </w:rPr>
  </w:style>
  <w:style w:type="character" w:customStyle="1" w:styleId="Farebnzoznamzvraznenie1Char">
    <w:name w:val="Farebný zoznam – zvýraznenie 1 Char"/>
    <w:aliases w:val="body Char,Odsek zoznamu2 Char"/>
    <w:link w:val="Farebnzoznamzvraznenie11"/>
    <w:uiPriority w:val="34"/>
    <w:locked/>
    <w:rsid w:val="0082533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.europa.eu/es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95FEFE62D354680371E80CE46DB5B" ma:contentTypeVersion="0" ma:contentTypeDescription="Umožňuje vytvoriť nový dokument." ma:contentTypeScope="" ma:versionID="70457b4e046177c344978204c7844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6D7C-B4FB-46FD-8D1A-4D1942C4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6AF51-ED0A-424D-9C3E-D280114A0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2D636-31EA-4F8F-B5E9-DF507A815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EB3016-3607-433C-BF7E-03C8B3E5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</CharactersWithSpaces>
  <SharedDoc>false</SharedDoc>
  <HLinks>
    <vt:vector size="12" baseType="variant"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USVRK</dc:creator>
  <cp:keywords/>
  <cp:lastModifiedBy>Jančár Eva</cp:lastModifiedBy>
  <cp:revision>6</cp:revision>
  <dcterms:created xsi:type="dcterms:W3CDTF">2021-06-30T11:38:00Z</dcterms:created>
  <dcterms:modified xsi:type="dcterms:W3CDTF">2022-04-28T07:56:00Z</dcterms:modified>
</cp:coreProperties>
</file>