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CB5F" w14:textId="77777777" w:rsidR="0030026A" w:rsidRDefault="0030026A" w:rsidP="0030026A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>
        <w:rPr>
          <w:rFonts w:cs="Calibri"/>
        </w:rPr>
        <w:t xml:space="preserve">č. </w:t>
      </w:r>
      <w:r w:rsidR="00834ED2">
        <w:rPr>
          <w:rFonts w:cs="Calibri"/>
        </w:rPr>
        <w:t>3</w:t>
      </w:r>
    </w:p>
    <w:p w14:paraId="6A11F09F" w14:textId="77777777" w:rsidR="0030026A" w:rsidRDefault="0030026A" w:rsidP="0030026A">
      <w:pPr>
        <w:spacing w:after="0"/>
        <w:jc w:val="both"/>
        <w:rPr>
          <w:rFonts w:cs="Calibri"/>
        </w:rPr>
      </w:pPr>
    </w:p>
    <w:p w14:paraId="4D49005E" w14:textId="77777777" w:rsidR="0030026A" w:rsidRDefault="0030026A" w:rsidP="0030026A">
      <w:pPr>
        <w:spacing w:after="0"/>
        <w:jc w:val="both"/>
        <w:rPr>
          <w:rFonts w:cs="Calibri"/>
        </w:rPr>
      </w:pPr>
    </w:p>
    <w:p w14:paraId="049FF29D" w14:textId="77777777" w:rsidR="0030026A" w:rsidRDefault="0030026A" w:rsidP="0030026A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14:paraId="072B2A0F" w14:textId="77777777" w:rsidR="0030026A" w:rsidRDefault="0030026A" w:rsidP="0030026A">
      <w:pPr>
        <w:shd w:val="clear" w:color="auto" w:fill="F2F2F2"/>
        <w:spacing w:after="0"/>
        <w:jc w:val="center"/>
      </w:pPr>
    </w:p>
    <w:p w14:paraId="1DF93DB2" w14:textId="77777777" w:rsidR="0030026A" w:rsidRDefault="0030026A" w:rsidP="0030026A">
      <w:pPr>
        <w:spacing w:after="0"/>
        <w:jc w:val="both"/>
        <w:rPr>
          <w:rFonts w:cs="Calibri"/>
        </w:rPr>
      </w:pPr>
    </w:p>
    <w:p w14:paraId="7DC08AA3" w14:textId="77777777" w:rsidR="0030026A" w:rsidRPr="005D5D6D" w:rsidRDefault="0030026A" w:rsidP="0030026A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14:paraId="5E937929" w14:textId="77777777"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  <w:r w:rsidR="00A152E7">
        <w:rPr>
          <w:rFonts w:cs="Calibri"/>
          <w:b/>
          <w:sz w:val="24"/>
          <w:szCs w:val="24"/>
        </w:rPr>
        <w:t>užívateľa</w:t>
      </w:r>
      <w:r w:rsidRPr="000F1C8C">
        <w:rPr>
          <w:rFonts w:cs="Calibri"/>
          <w:b/>
          <w:sz w:val="24"/>
          <w:szCs w:val="24"/>
        </w:rPr>
        <w:t xml:space="preserve"> </w:t>
      </w:r>
    </w:p>
    <w:p w14:paraId="5A9C141A" w14:textId="77777777"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14:paraId="30BC0D1A" w14:textId="77777777" w:rsidR="0030026A" w:rsidRPr="0030026A" w:rsidRDefault="00A152E7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Užívateľ: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1"/>
      </w:tblGrid>
      <w:tr w:rsidR="0030026A" w:rsidRPr="0030026A" w14:paraId="7DA25E96" w14:textId="77777777" w:rsidTr="0030026A">
        <w:trPr>
          <w:trHeight w:val="193"/>
        </w:trPr>
        <w:tc>
          <w:tcPr>
            <w:tcW w:w="4644" w:type="dxa"/>
            <w:shd w:val="clear" w:color="auto" w:fill="auto"/>
          </w:tcPr>
          <w:p w14:paraId="394F6840" w14:textId="77777777"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14:paraId="365F35DE" w14:textId="77777777"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14:paraId="0D6BBE5A" w14:textId="77777777" w:rsidTr="0030026A">
        <w:trPr>
          <w:trHeight w:val="205"/>
        </w:trPr>
        <w:tc>
          <w:tcPr>
            <w:tcW w:w="4644" w:type="dxa"/>
            <w:shd w:val="clear" w:color="auto" w:fill="auto"/>
          </w:tcPr>
          <w:p w14:paraId="591391A2" w14:textId="77777777"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14:paraId="5EC6D87B" w14:textId="77777777"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14:paraId="5E7D9856" w14:textId="77777777" w:rsidTr="0030026A">
        <w:trPr>
          <w:trHeight w:val="205"/>
        </w:trPr>
        <w:tc>
          <w:tcPr>
            <w:tcW w:w="4644" w:type="dxa"/>
            <w:shd w:val="clear" w:color="auto" w:fill="auto"/>
          </w:tcPr>
          <w:p w14:paraId="79724A19" w14:textId="77777777"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14:paraId="3091A542" w14:textId="77777777"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14:paraId="6C69BBA0" w14:textId="77777777" w:rsidTr="0030026A">
        <w:trPr>
          <w:trHeight w:val="410"/>
        </w:trPr>
        <w:tc>
          <w:tcPr>
            <w:tcW w:w="4644" w:type="dxa"/>
            <w:shd w:val="clear" w:color="auto" w:fill="auto"/>
          </w:tcPr>
          <w:p w14:paraId="134A0066" w14:textId="77777777"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  <w:p w14:paraId="18FE04C6" w14:textId="77777777"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14:paraId="6409F0DA" w14:textId="77777777"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14:paraId="2F4FE090" w14:textId="77777777"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14:paraId="2666BC78" w14:textId="77777777"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14:paraId="4E591E5C" w14:textId="77777777"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14:paraId="4BEE964C" w14:textId="77777777"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14:paraId="1B08CA83" w14:textId="77777777"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na daniach, </w:t>
      </w:r>
    </w:p>
    <w:p w14:paraId="3B4DC275" w14:textId="77777777"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poistného na zdravotnom poistení v žiadnej zdravotnej poisťovni poskytujúcej verejné zdravotné poistenie v SR, </w:t>
      </w:r>
    </w:p>
    <w:p w14:paraId="3129C531" w14:textId="77777777"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poistného na sociálnom poistení,</w:t>
      </w:r>
    </w:p>
    <w:p w14:paraId="2A7EB59B" w14:textId="77777777"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neporušil zákaz nelegálnej práce a nelegálneho zamestnávania za obdobie 2 rokov predchádzajúcich podaniu žiadosti.</w:t>
      </w:r>
    </w:p>
    <w:p w14:paraId="5A09B5C0" w14:textId="77777777" w:rsidR="0030026A" w:rsidRPr="0030026A" w:rsidRDefault="0030026A" w:rsidP="0030026A">
      <w:pPr>
        <w:spacing w:before="240"/>
        <w:jc w:val="both"/>
        <w:rPr>
          <w:rFonts w:cs="Calibri"/>
        </w:rPr>
      </w:pPr>
    </w:p>
    <w:p w14:paraId="418E7AAA" w14:textId="77777777" w:rsidR="0030026A" w:rsidRPr="0030026A" w:rsidRDefault="0030026A" w:rsidP="0030026A">
      <w:pPr>
        <w:spacing w:before="240"/>
        <w:jc w:val="both"/>
        <w:rPr>
          <w:rFonts w:cs="Calibri"/>
        </w:rPr>
      </w:pPr>
    </w:p>
    <w:p w14:paraId="1204A586" w14:textId="77777777" w:rsidR="0030026A" w:rsidRP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14:paraId="574ED062" w14:textId="77777777" w:rsidR="0030026A" w:rsidRP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0026A" w:rsidRPr="0030026A" w14:paraId="2E4183C6" w14:textId="77777777" w:rsidTr="0030026A">
        <w:tc>
          <w:tcPr>
            <w:tcW w:w="250" w:type="dxa"/>
            <w:shd w:val="clear" w:color="auto" w:fill="auto"/>
          </w:tcPr>
          <w:p w14:paraId="059D1D1E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14:paraId="7772AF62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5BF383E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</w:tcPr>
          <w:p w14:paraId="13DD5CE5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14:paraId="42446055" w14:textId="77777777" w:rsidTr="0030026A">
        <w:tc>
          <w:tcPr>
            <w:tcW w:w="675" w:type="dxa"/>
            <w:gridSpan w:val="2"/>
            <w:shd w:val="clear" w:color="auto" w:fill="auto"/>
          </w:tcPr>
          <w:p w14:paraId="226920D1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 xml:space="preserve">     </w:t>
            </w:r>
          </w:p>
          <w:p w14:paraId="361CBC41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076EEAA6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52C9E66" w14:textId="77777777"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  <w:shd w:val="clear" w:color="auto" w:fill="auto"/>
          </w:tcPr>
          <w:p w14:paraId="5BC57C74" w14:textId="77777777" w:rsidR="0030026A" w:rsidRPr="0030026A" w:rsidRDefault="0030026A" w:rsidP="0030026A">
            <w:pPr>
              <w:spacing w:after="0" w:line="240" w:lineRule="auto"/>
              <w:jc w:val="center"/>
              <w:rPr>
                <w:rFonts w:cs="Calibri"/>
              </w:rPr>
            </w:pPr>
            <w:r w:rsidRPr="0030026A">
              <w:rPr>
                <w:rFonts w:cs="Calibri"/>
              </w:rPr>
              <w:t>Podpis oprávnenej osoby</w:t>
            </w:r>
          </w:p>
        </w:tc>
      </w:tr>
    </w:tbl>
    <w:p w14:paraId="54306FD3" w14:textId="77777777" w:rsidR="0030026A" w:rsidRPr="0030026A" w:rsidRDefault="0030026A" w:rsidP="0030026A">
      <w:pPr>
        <w:spacing w:after="0"/>
        <w:jc w:val="both"/>
        <w:rPr>
          <w:rFonts w:cs="Calibri"/>
        </w:rPr>
      </w:pPr>
    </w:p>
    <w:p w14:paraId="613ECE69" w14:textId="77777777" w:rsidR="00B44F50" w:rsidRDefault="00B44F50"/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2612" w14:textId="77777777" w:rsidR="00C250F3" w:rsidRDefault="00C250F3">
      <w:pPr>
        <w:spacing w:after="0" w:line="240" w:lineRule="auto"/>
      </w:pPr>
      <w:r>
        <w:separator/>
      </w:r>
    </w:p>
  </w:endnote>
  <w:endnote w:type="continuationSeparator" w:id="0">
    <w:p w14:paraId="1147A345" w14:textId="77777777" w:rsidR="00C250F3" w:rsidRDefault="00C2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C0CE" w14:textId="77777777"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14:paraId="5E478CFB" w14:textId="77777777" w:rsidR="0030026A" w:rsidRPr="0030026A" w:rsidRDefault="0030026A" w:rsidP="0030026A">
    <w:pPr>
      <w:pStyle w:val="Default"/>
      <w:jc w:val="center"/>
      <w:rPr>
        <w:rFonts w:ascii="Calibri" w:hAnsi="Calibri" w:cs="Calibri"/>
        <w:color w:val="767171"/>
        <w:sz w:val="20"/>
        <w:szCs w:val="20"/>
      </w:rPr>
    </w:pPr>
    <w:r w:rsidRPr="0030026A">
      <w:rPr>
        <w:rFonts w:ascii="Calibri" w:hAnsi="Calibri" w:cs="Calibri"/>
        <w:color w:val="767171"/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14:paraId="79F8539E" w14:textId="77777777" w:rsidR="0030026A" w:rsidRPr="0030026A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20"/>
        <w:szCs w:val="20"/>
      </w:rPr>
    </w:pPr>
    <w:hyperlink r:id="rId1" w:history="1">
      <w:r w:rsidRPr="0030026A">
        <w:rPr>
          <w:rStyle w:val="Hypertextovprepojenie"/>
          <w:rFonts w:ascii="Calibri" w:hAnsi="Calibri" w:cs="Calibri"/>
          <w:color w:val="767171"/>
          <w:sz w:val="20"/>
          <w:szCs w:val="20"/>
        </w:rPr>
        <w:t>www.esf.gov.sk</w:t>
      </w:r>
    </w:hyperlink>
  </w:p>
  <w:p w14:paraId="46ACDDD1" w14:textId="77777777"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14:paraId="70C679DB" w14:textId="77777777" w:rsidR="0030026A" w:rsidRDefault="0030026A" w:rsidP="0030026A">
    <w:pPr>
      <w:pStyle w:val="Hlavika"/>
      <w:jc w:val="center"/>
    </w:pPr>
  </w:p>
  <w:p w14:paraId="093DCC16" w14:textId="77777777" w:rsidR="0030026A" w:rsidRDefault="0030026A">
    <w:pPr>
      <w:pStyle w:val="Pta"/>
      <w:jc w:val="right"/>
    </w:pPr>
  </w:p>
  <w:p w14:paraId="22CB0F7B" w14:textId="77777777"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1115" w14:textId="77777777" w:rsidR="00C250F3" w:rsidRDefault="00C250F3">
      <w:pPr>
        <w:spacing w:after="0" w:line="240" w:lineRule="auto"/>
      </w:pPr>
      <w:r>
        <w:separator/>
      </w:r>
    </w:p>
  </w:footnote>
  <w:footnote w:type="continuationSeparator" w:id="0">
    <w:p w14:paraId="0A4D15F1" w14:textId="77777777" w:rsidR="00C250F3" w:rsidRDefault="00C2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567A" w14:textId="1C8C888C" w:rsidR="0030026A" w:rsidRDefault="00634042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D06480" wp14:editId="2A410C95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0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1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26A">
      <w:t xml:space="preserve">                                                                                  </w:t>
    </w:r>
  </w:p>
  <w:p w14:paraId="48FC7092" w14:textId="77777777" w:rsidR="0030026A" w:rsidRDefault="0030026A">
    <w:pPr>
      <w:pStyle w:val="Hlavika"/>
    </w:pPr>
  </w:p>
  <w:p w14:paraId="17775A3F" w14:textId="77777777" w:rsidR="0030026A" w:rsidRDefault="00300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A"/>
    <w:rsid w:val="0030026A"/>
    <w:rsid w:val="00556FAC"/>
    <w:rsid w:val="00634042"/>
    <w:rsid w:val="0067696E"/>
    <w:rsid w:val="00834ED2"/>
    <w:rsid w:val="00A152E7"/>
    <w:rsid w:val="00A7581E"/>
    <w:rsid w:val="00AB3298"/>
    <w:rsid w:val="00B44F50"/>
    <w:rsid w:val="00C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6B212"/>
  <w15:chartTrackingRefBased/>
  <w15:docId w15:val="{77086D07-2756-4A80-8BEC-9189A4D1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741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2021-07-02T07:29:00Z</dcterms:created>
  <dcterms:modified xsi:type="dcterms:W3CDTF">2021-07-02T07:29:00Z</dcterms:modified>
</cp:coreProperties>
</file>