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14A38" w14:textId="62125B58" w:rsidR="001E4EC0" w:rsidRDefault="001E4EC0" w:rsidP="00A92250">
      <w:pPr>
        <w:rPr>
          <w:rFonts w:asciiTheme="minorHAnsi" w:hAnsiTheme="minorHAnsi" w:cstheme="minorHAnsi"/>
          <w:b/>
          <w:sz w:val="22"/>
          <w:szCs w:val="22"/>
        </w:rPr>
      </w:pPr>
    </w:p>
    <w:p w14:paraId="6F826384" w14:textId="77777777" w:rsidR="00934BA7" w:rsidRPr="00612B12" w:rsidRDefault="00934BA7" w:rsidP="00934BA7">
      <w:pPr>
        <w:spacing w:before="0" w:after="0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612B12">
        <w:rPr>
          <w:rFonts w:asciiTheme="majorHAnsi" w:hAnsiTheme="majorHAnsi" w:cstheme="majorHAnsi"/>
          <w:b/>
          <w:sz w:val="28"/>
          <w:szCs w:val="28"/>
        </w:rPr>
        <w:t xml:space="preserve">TEST </w:t>
      </w:r>
      <w:r w:rsidR="006E591E" w:rsidRPr="00612B12">
        <w:rPr>
          <w:rFonts w:asciiTheme="majorHAnsi" w:hAnsiTheme="majorHAnsi" w:cstheme="majorHAnsi"/>
          <w:b/>
          <w:sz w:val="28"/>
          <w:szCs w:val="28"/>
        </w:rPr>
        <w:t>LOKÁLNEHO CHARAKTERU</w:t>
      </w:r>
    </w:p>
    <w:p w14:paraId="259EAD49" w14:textId="7A718182" w:rsidR="00934BA7" w:rsidRPr="00612B12" w:rsidRDefault="00934BA7" w:rsidP="00934BA7">
      <w:pPr>
        <w:spacing w:before="0" w:after="0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612B12">
        <w:rPr>
          <w:rFonts w:asciiTheme="majorHAnsi" w:hAnsiTheme="majorHAnsi" w:cstheme="majorHAnsi"/>
          <w:b/>
          <w:sz w:val="22"/>
          <w:szCs w:val="22"/>
        </w:rPr>
        <w:t>pre posúdenie naplnenia lokálneho charakteru hospodárskych činností</w:t>
      </w:r>
    </w:p>
    <w:p w14:paraId="536A9AF7" w14:textId="77777777" w:rsidR="00934BA7" w:rsidRPr="00612B12" w:rsidRDefault="00934BA7" w:rsidP="00934BA7">
      <w:pPr>
        <w:jc w:val="center"/>
        <w:rPr>
          <w:rFonts w:asciiTheme="majorHAnsi" w:hAnsiTheme="majorHAnsi" w:cstheme="majorHAnsi"/>
          <w:bCs/>
          <w:sz w:val="18"/>
          <w:szCs w:val="18"/>
        </w:rPr>
      </w:pPr>
      <w:r w:rsidRPr="00612B12">
        <w:rPr>
          <w:rFonts w:asciiTheme="majorHAnsi" w:hAnsiTheme="majorHAnsi" w:cstheme="majorHAnsi"/>
          <w:bCs/>
          <w:sz w:val="18"/>
          <w:szCs w:val="18"/>
        </w:rPr>
        <w:t>(v zmysle pravidiel štátnej pomoci, článku 107 ods. 1 Zmluvy o fungovaní EÚ)</w:t>
      </w:r>
    </w:p>
    <w:p w14:paraId="44C026E1" w14:textId="5B142614" w:rsidR="006F7DCE" w:rsidRPr="00612B12" w:rsidRDefault="00934BA7" w:rsidP="00341A9A">
      <w:pPr>
        <w:spacing w:before="0" w:after="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612B12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076CC289" w14:textId="77777777" w:rsidR="00341A9A" w:rsidRPr="00612B12" w:rsidRDefault="00341A9A" w:rsidP="00341A9A">
      <w:pPr>
        <w:spacing w:before="0" w:after="0"/>
        <w:jc w:val="center"/>
        <w:rPr>
          <w:rFonts w:asciiTheme="majorHAnsi" w:hAnsiTheme="majorHAnsi" w:cstheme="majorHAnsi"/>
          <w:b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6F7DCE" w:rsidRPr="00612B12" w14:paraId="03470CFC" w14:textId="77777777" w:rsidTr="00B356B4">
        <w:trPr>
          <w:trHeight w:val="589"/>
        </w:trPr>
        <w:tc>
          <w:tcPr>
            <w:tcW w:w="2405" w:type="dxa"/>
            <w:vAlign w:val="center"/>
          </w:tcPr>
          <w:p w14:paraId="1AA056BD" w14:textId="38B60F41" w:rsidR="006F7DCE" w:rsidRPr="006D2966" w:rsidRDefault="00A92250" w:rsidP="008A1631">
            <w:pPr>
              <w:jc w:val="lef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bookmarkStart w:id="0" w:name="_Hlk171428629"/>
            <w:r w:rsidRPr="006D2966">
              <w:rPr>
                <w:rFonts w:asciiTheme="majorHAnsi" w:hAnsiTheme="majorHAnsi" w:cstheme="majorHAnsi"/>
                <w:b/>
                <w:iCs/>
                <w:sz w:val="22"/>
                <w:szCs w:val="22"/>
              </w:rPr>
              <w:t>Kód výzvy:</w:t>
            </w:r>
          </w:p>
        </w:tc>
        <w:tc>
          <w:tcPr>
            <w:tcW w:w="6657" w:type="dxa"/>
            <w:vAlign w:val="center"/>
          </w:tcPr>
          <w:p w14:paraId="142C51B3" w14:textId="7006B25A" w:rsidR="006F7DCE" w:rsidRPr="00612B12" w:rsidRDefault="00A92250" w:rsidP="006F7DCE">
            <w:pPr>
              <w:jc w:val="left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  <w:t>PSK-UV-</w:t>
            </w:r>
            <w:r w:rsidRPr="00704280"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  <w:t>00</w:t>
            </w:r>
            <w:r w:rsidR="00704280" w:rsidRPr="00AC2B7F"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  <w:t>9</w:t>
            </w:r>
            <w:r w:rsidRPr="00704280"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  <w:t>-2024</w:t>
            </w:r>
            <w:r w:rsidRPr="00612B12"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  <w:t>-DV-EFRR</w:t>
            </w:r>
          </w:p>
        </w:tc>
      </w:tr>
      <w:tr w:rsidR="00A92250" w:rsidRPr="00612B12" w14:paraId="4A73C555" w14:textId="77777777" w:rsidTr="00B356B4">
        <w:trPr>
          <w:trHeight w:val="589"/>
        </w:trPr>
        <w:tc>
          <w:tcPr>
            <w:tcW w:w="2405" w:type="dxa"/>
            <w:vAlign w:val="center"/>
          </w:tcPr>
          <w:p w14:paraId="35765AF3" w14:textId="273C96E9" w:rsidR="00A92250" w:rsidRPr="006D2966" w:rsidRDefault="00A92250" w:rsidP="008A1631">
            <w:pPr>
              <w:jc w:val="lef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D2966">
              <w:rPr>
                <w:rFonts w:asciiTheme="majorHAnsi" w:hAnsiTheme="majorHAnsi" w:cstheme="majorHAnsi"/>
                <w:b/>
                <w:iCs/>
                <w:sz w:val="22"/>
                <w:szCs w:val="22"/>
              </w:rPr>
              <w:t>Názov výzvy:</w:t>
            </w:r>
          </w:p>
        </w:tc>
        <w:tc>
          <w:tcPr>
            <w:tcW w:w="6657" w:type="dxa"/>
            <w:vAlign w:val="center"/>
          </w:tcPr>
          <w:p w14:paraId="188BE8EF" w14:textId="41F64802" w:rsidR="00A92250" w:rsidRPr="00612B12" w:rsidRDefault="00A92250" w:rsidP="006F7DCE">
            <w:pPr>
              <w:jc w:val="left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  <w:t>Výzva pre zlepšenie podmienok bývania v obciach z Atlasu rómskych komunít</w:t>
            </w:r>
          </w:p>
        </w:tc>
      </w:tr>
      <w:tr w:rsidR="003569AF" w:rsidRPr="00612B12" w14:paraId="5F5DEAEB" w14:textId="77777777" w:rsidTr="00B356B4">
        <w:trPr>
          <w:trHeight w:val="589"/>
        </w:trPr>
        <w:tc>
          <w:tcPr>
            <w:tcW w:w="2405" w:type="dxa"/>
            <w:vAlign w:val="center"/>
          </w:tcPr>
          <w:p w14:paraId="10CAC22A" w14:textId="6C0F4ABC" w:rsidR="003569AF" w:rsidRPr="006D2966" w:rsidRDefault="003569AF" w:rsidP="008A1631">
            <w:pPr>
              <w:jc w:val="lef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Poskytovateľ</w:t>
            </w:r>
            <w:r w:rsidR="006620EF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</w:p>
        </w:tc>
        <w:tc>
          <w:tcPr>
            <w:tcW w:w="6657" w:type="dxa"/>
            <w:vAlign w:val="center"/>
          </w:tcPr>
          <w:p w14:paraId="4D876C98" w14:textId="77777777" w:rsidR="003569AF" w:rsidRPr="00612B12" w:rsidRDefault="003569AF" w:rsidP="006F7DCE">
            <w:pPr>
              <w:jc w:val="lef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FD6EC8" w:rsidRPr="00612B12" w14:paraId="03C28E9D" w14:textId="77777777" w:rsidTr="00B356B4">
        <w:trPr>
          <w:trHeight w:val="589"/>
        </w:trPr>
        <w:tc>
          <w:tcPr>
            <w:tcW w:w="2405" w:type="dxa"/>
            <w:vAlign w:val="center"/>
          </w:tcPr>
          <w:p w14:paraId="1B936AE4" w14:textId="6FD4E300" w:rsidR="00FD6EC8" w:rsidRDefault="00FD6EC8" w:rsidP="008A1631">
            <w:pPr>
              <w:jc w:val="lef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D2966">
              <w:rPr>
                <w:rFonts w:asciiTheme="majorHAnsi" w:hAnsiTheme="majorHAnsi" w:cstheme="majorHAnsi"/>
                <w:b/>
                <w:sz w:val="22"/>
                <w:szCs w:val="22"/>
              </w:rPr>
              <w:t>Žiadateľ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/prijímateľ</w:t>
            </w:r>
            <w:r w:rsidRPr="006D2966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  <w:r w:rsidRPr="006D2966">
              <w:rPr>
                <w:rStyle w:val="Odkaznapoznmkupodiarou"/>
                <w:rFonts w:asciiTheme="majorHAnsi" w:hAnsiTheme="majorHAnsi" w:cstheme="majorHAnsi"/>
                <w:b/>
                <w:sz w:val="22"/>
                <w:szCs w:val="22"/>
              </w:rPr>
              <w:footnoteReference w:id="1"/>
            </w:r>
          </w:p>
        </w:tc>
        <w:tc>
          <w:tcPr>
            <w:tcW w:w="6657" w:type="dxa"/>
            <w:vAlign w:val="center"/>
          </w:tcPr>
          <w:p w14:paraId="01786B8C" w14:textId="77777777" w:rsidR="00FD6EC8" w:rsidRPr="00612B12" w:rsidRDefault="00FD6EC8" w:rsidP="006F7DCE">
            <w:pPr>
              <w:jc w:val="lef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bookmarkEnd w:id="0"/>
    </w:tbl>
    <w:p w14:paraId="72EA83D8" w14:textId="77777777" w:rsidR="006F7DCE" w:rsidRPr="00612B12" w:rsidRDefault="006F7DCE" w:rsidP="00461424">
      <w:pPr>
        <w:pStyle w:val="Hlavika"/>
        <w:jc w:val="left"/>
        <w:rPr>
          <w:rFonts w:asciiTheme="majorHAnsi" w:hAnsiTheme="majorHAnsi" w:cstheme="majorHAnsi"/>
          <w:b/>
          <w:sz w:val="22"/>
          <w:szCs w:val="22"/>
        </w:rPr>
      </w:pPr>
    </w:p>
    <w:p w14:paraId="2BCD17BA" w14:textId="77777777" w:rsidR="001E4EC0" w:rsidRDefault="001E4EC0" w:rsidP="00461424">
      <w:pPr>
        <w:pStyle w:val="Hlavika"/>
        <w:jc w:val="left"/>
        <w:rPr>
          <w:rFonts w:asciiTheme="majorHAnsi" w:hAnsiTheme="majorHAnsi" w:cstheme="majorHAnsi"/>
          <w:b/>
          <w:sz w:val="22"/>
          <w:szCs w:val="22"/>
        </w:rPr>
      </w:pPr>
    </w:p>
    <w:p w14:paraId="46107C9D" w14:textId="77777777" w:rsidR="00E64B5F" w:rsidRPr="00612B12" w:rsidRDefault="00E64B5F" w:rsidP="00461424">
      <w:pPr>
        <w:pStyle w:val="Hlavika"/>
        <w:jc w:val="left"/>
        <w:rPr>
          <w:rFonts w:asciiTheme="majorHAnsi" w:hAnsiTheme="majorHAnsi" w:cstheme="majorHAnsi"/>
          <w:b/>
          <w:sz w:val="22"/>
          <w:szCs w:val="22"/>
        </w:rPr>
      </w:pPr>
    </w:p>
    <w:p w14:paraId="50AB167C" w14:textId="4140E656" w:rsidR="00D50DB7" w:rsidRPr="00612B12" w:rsidRDefault="006F7DCE" w:rsidP="00D50DB7">
      <w:pPr>
        <w:spacing w:before="0" w:after="0" w:line="259" w:lineRule="auto"/>
        <w:jc w:val="left"/>
        <w:rPr>
          <w:rFonts w:asciiTheme="majorHAnsi" w:hAnsiTheme="majorHAnsi" w:cstheme="majorHAnsi"/>
          <w:b/>
          <w:sz w:val="22"/>
          <w:szCs w:val="22"/>
        </w:rPr>
      </w:pPr>
      <w:r w:rsidRPr="00612B12">
        <w:rPr>
          <w:rFonts w:asciiTheme="majorHAnsi" w:hAnsiTheme="majorHAnsi" w:cstheme="majorHAnsi"/>
          <w:b/>
          <w:sz w:val="22"/>
          <w:szCs w:val="22"/>
        </w:rPr>
        <w:t>Č</w:t>
      </w:r>
      <w:r w:rsidR="00D50DB7" w:rsidRPr="00612B12">
        <w:rPr>
          <w:rFonts w:asciiTheme="majorHAnsi" w:hAnsiTheme="majorHAnsi" w:cstheme="majorHAnsi"/>
          <w:b/>
          <w:sz w:val="22"/>
          <w:szCs w:val="22"/>
        </w:rPr>
        <w:t>ASŤ</w:t>
      </w:r>
      <w:r w:rsidRPr="00612B12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FC1AC9" w:rsidRPr="00612B12">
        <w:rPr>
          <w:rFonts w:asciiTheme="majorHAnsi" w:hAnsiTheme="majorHAnsi" w:cstheme="majorHAnsi"/>
          <w:b/>
          <w:sz w:val="22"/>
          <w:szCs w:val="22"/>
        </w:rPr>
        <w:t>A</w:t>
      </w:r>
    </w:p>
    <w:p w14:paraId="0BAF64EF" w14:textId="18463F10" w:rsidR="006F7DCE" w:rsidRPr="00612B12" w:rsidRDefault="00EB6BA5" w:rsidP="00D50DB7">
      <w:pPr>
        <w:spacing w:before="0" w:after="0" w:line="259" w:lineRule="auto"/>
        <w:jc w:val="left"/>
        <w:rPr>
          <w:rFonts w:asciiTheme="majorHAnsi" w:hAnsiTheme="majorHAnsi" w:cstheme="majorHAnsi"/>
          <w:b/>
          <w:sz w:val="22"/>
          <w:szCs w:val="22"/>
        </w:rPr>
      </w:pPr>
      <w:r w:rsidRPr="00612B12">
        <w:rPr>
          <w:rFonts w:asciiTheme="majorHAnsi" w:hAnsiTheme="majorHAnsi" w:cstheme="majorHAnsi"/>
          <w:b/>
          <w:sz w:val="22"/>
          <w:szCs w:val="22"/>
        </w:rPr>
        <w:t>O</w:t>
      </w:r>
      <w:r w:rsidR="006F7DCE" w:rsidRPr="00612B12">
        <w:rPr>
          <w:rFonts w:asciiTheme="majorHAnsi" w:hAnsiTheme="majorHAnsi" w:cstheme="majorHAnsi"/>
          <w:b/>
          <w:sz w:val="22"/>
          <w:szCs w:val="22"/>
        </w:rPr>
        <w:t>táz</w:t>
      </w:r>
      <w:r w:rsidRPr="00612B12">
        <w:rPr>
          <w:rFonts w:asciiTheme="majorHAnsi" w:hAnsiTheme="majorHAnsi" w:cstheme="majorHAnsi"/>
          <w:b/>
          <w:sz w:val="22"/>
          <w:szCs w:val="22"/>
        </w:rPr>
        <w:t>ky</w:t>
      </w:r>
      <w:r w:rsidR="006F7DCE" w:rsidRPr="00612B12">
        <w:rPr>
          <w:rFonts w:asciiTheme="majorHAnsi" w:hAnsiTheme="majorHAnsi" w:cstheme="majorHAnsi"/>
          <w:b/>
          <w:sz w:val="22"/>
          <w:szCs w:val="22"/>
        </w:rPr>
        <w:t xml:space="preserve"> zameran</w:t>
      </w:r>
      <w:r w:rsidRPr="00612B12">
        <w:rPr>
          <w:rFonts w:asciiTheme="majorHAnsi" w:hAnsiTheme="majorHAnsi" w:cstheme="majorHAnsi"/>
          <w:b/>
          <w:sz w:val="22"/>
          <w:szCs w:val="22"/>
        </w:rPr>
        <w:t>é</w:t>
      </w:r>
      <w:r w:rsidR="006F7DCE" w:rsidRPr="00612B12">
        <w:rPr>
          <w:rFonts w:asciiTheme="majorHAnsi" w:hAnsiTheme="majorHAnsi" w:cstheme="majorHAnsi"/>
          <w:b/>
          <w:sz w:val="22"/>
          <w:szCs w:val="22"/>
        </w:rPr>
        <w:t xml:space="preserve"> na preukázanie lokálneho charakteru</w:t>
      </w:r>
    </w:p>
    <w:p w14:paraId="62BFCD5C" w14:textId="77777777" w:rsidR="006F7DCE" w:rsidRPr="00612B12" w:rsidRDefault="006F7DCE" w:rsidP="006F7DCE">
      <w:pPr>
        <w:spacing w:before="0" w:after="160" w:line="259" w:lineRule="auto"/>
        <w:jc w:val="left"/>
        <w:rPr>
          <w:rFonts w:asciiTheme="majorHAnsi" w:hAnsiTheme="majorHAnsi" w:cstheme="majorHAnsi"/>
          <w:b/>
          <w:i/>
          <w:sz w:val="22"/>
          <w:szCs w:val="22"/>
          <w:u w:val="single"/>
        </w:rPr>
      </w:pPr>
    </w:p>
    <w:tbl>
      <w:tblPr>
        <w:tblpPr w:leftFromText="141" w:rightFromText="141" w:vertAnchor="text" w:tblpY="1"/>
        <w:tblOverlap w:val="never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3840"/>
        <w:gridCol w:w="708"/>
        <w:gridCol w:w="709"/>
        <w:gridCol w:w="3619"/>
      </w:tblGrid>
      <w:tr w:rsidR="00D11013" w:rsidRPr="00612B12" w14:paraId="7F70D64A" w14:textId="77777777" w:rsidTr="006F7DCE">
        <w:trPr>
          <w:trHeight w:val="343"/>
          <w:tblHeader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2686" w14:textId="77777777" w:rsidR="00D11013" w:rsidRPr="00612B12" w:rsidRDefault="00461424" w:rsidP="006F7DCE">
            <w:pPr>
              <w:pStyle w:val="Odsekzoznamu"/>
              <w:numPr>
                <w:ilvl w:val="0"/>
                <w:numId w:val="2"/>
              </w:numPr>
              <w:spacing w:before="60" w:after="60" w:line="240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t>O</w:t>
            </w:r>
            <w:r w:rsidR="00D11013"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t>bmedzený geografický priestor poskytovania služieb</w:t>
            </w:r>
          </w:p>
        </w:tc>
      </w:tr>
      <w:tr w:rsidR="00D11013" w:rsidRPr="00612B12" w14:paraId="5703D0A4" w14:textId="77777777" w:rsidTr="00A4437C">
        <w:trPr>
          <w:trHeight w:val="343"/>
          <w:tblHeader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DF94" w14:textId="77777777" w:rsidR="00D11013" w:rsidRPr="00612B12" w:rsidRDefault="00D11013" w:rsidP="006F7DCE">
            <w:pPr>
              <w:spacing w:before="60" w:after="60" w:line="240" w:lineRule="auto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</w:pPr>
            <w:r w:rsidRPr="00612B12"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  <w:t>P. č.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2ECA3" w14:textId="77777777" w:rsidR="00D11013" w:rsidRPr="00612B12" w:rsidRDefault="00D11013" w:rsidP="006F7DCE">
            <w:pPr>
              <w:spacing w:before="60" w:after="60" w:line="240" w:lineRule="auto"/>
              <w:ind w:left="72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</w:pPr>
            <w:r w:rsidRPr="00612B12"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  <w:t>Kritérium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E1B6" w14:textId="77777777" w:rsidR="00D11013" w:rsidRPr="00612B12" w:rsidRDefault="00D11013" w:rsidP="006F7DCE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Áno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DB4F" w14:textId="77777777" w:rsidR="00D11013" w:rsidRPr="00612B12" w:rsidRDefault="00D11013" w:rsidP="001D71C1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t>Nie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3785" w14:textId="77777777" w:rsidR="00D11013" w:rsidRPr="00612B12" w:rsidRDefault="00D11013" w:rsidP="006F7DCE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t>Popis</w:t>
            </w:r>
            <w:r w:rsidRPr="00612B12">
              <w:rPr>
                <w:rStyle w:val="Odkaznapoznmkupodiarou"/>
                <w:rFonts w:asciiTheme="majorHAnsi" w:hAnsiTheme="majorHAnsi" w:cstheme="majorHAnsi"/>
                <w:b/>
                <w:sz w:val="22"/>
                <w:szCs w:val="22"/>
              </w:rPr>
              <w:footnoteReference w:id="2"/>
            </w:r>
          </w:p>
        </w:tc>
      </w:tr>
      <w:tr w:rsidR="005B7DAA" w:rsidRPr="00612B12" w14:paraId="3270724E" w14:textId="77777777" w:rsidTr="00A4437C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DD92" w14:textId="43017EA0" w:rsidR="005B7DAA" w:rsidRDefault="005B7DAA" w:rsidP="00106AFF">
            <w:pPr>
              <w:spacing w:before="60" w:after="6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C0681" w14:textId="7C6C7F8A" w:rsidR="005B7DAA" w:rsidRPr="00106AFF" w:rsidRDefault="00A4437C" w:rsidP="008D587D">
            <w:pPr>
              <w:spacing w:before="60" w:after="60" w:line="240" w:lineRule="auto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A4437C">
              <w:rPr>
                <w:rFonts w:asciiTheme="majorHAnsi" w:hAnsiTheme="majorHAnsi" w:cstheme="majorHAnsi"/>
                <w:sz w:val="22"/>
                <w:szCs w:val="22"/>
              </w:rPr>
              <w:t>Budú služby sociálneho nájomného bývania</w:t>
            </w:r>
            <w:r>
              <w:rPr>
                <w:rStyle w:val="Odkaznapoznmkupodiarou"/>
                <w:rFonts w:asciiTheme="majorHAnsi" w:hAnsiTheme="majorHAnsi" w:cstheme="majorHAnsi"/>
                <w:sz w:val="22"/>
                <w:szCs w:val="22"/>
              </w:rPr>
              <w:footnoteReference w:id="3"/>
            </w:r>
            <w:r w:rsidRPr="00A4437C">
              <w:rPr>
                <w:rFonts w:asciiTheme="majorHAnsi" w:hAnsiTheme="majorHAnsi" w:cstheme="majorHAnsi"/>
                <w:sz w:val="22"/>
                <w:szCs w:val="22"/>
              </w:rPr>
              <w:t xml:space="preserve">  so zameraním na sociálne znevýhodnené skupiny obyvateľstva ponúkané v zemepisne ohraničenom/obmedzenom území SR - katastrálnom území špecificky určenej obce podľa Atlasu rómskych komunít 2019 a nemožno teda predpokladať významný dopad na obchod medzi členskými štátmi EÚ?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3BE3" w14:textId="77777777" w:rsidR="005B7DAA" w:rsidRPr="00612B12" w:rsidRDefault="005B7DAA" w:rsidP="006F7DCE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02FB5" w14:textId="77777777" w:rsidR="005B7DAA" w:rsidRPr="00612B12" w:rsidRDefault="005B7DAA" w:rsidP="006F7DCE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30E18" w14:textId="20F9B468" w:rsidR="005B7DAA" w:rsidRPr="00A818A5" w:rsidRDefault="005B7DAA" w:rsidP="00DC1E0F">
            <w:pPr>
              <w:spacing w:before="60" w:after="60" w:line="240" w:lineRule="auto"/>
              <w:rPr>
                <w:rFonts w:asciiTheme="majorHAnsi" w:eastAsia="Calibri" w:hAnsiTheme="majorHAnsi" w:cstheme="majorHAnsi"/>
                <w:i/>
                <w:color w:val="388600"/>
                <w:sz w:val="22"/>
                <w:szCs w:val="22"/>
                <w:lang w:eastAsia="sk-SK"/>
              </w:rPr>
            </w:pP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Ak je odpoveď </w:t>
            </w:r>
            <w:r w:rsidRPr="00AD5757">
              <w:rPr>
                <w:rFonts w:asciiTheme="majorHAnsi" w:eastAsia="Calibri" w:hAnsiTheme="majorHAnsi" w:cstheme="majorHAnsi"/>
                <w:b/>
                <w:bCs/>
                <w:i/>
                <w:color w:val="007BB8"/>
                <w:sz w:val="22"/>
                <w:szCs w:val="22"/>
                <w:lang w:eastAsia="sk-SK"/>
              </w:rPr>
              <w:t>Áno</w:t>
            </w: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>, je rešpektovaný princíp lokálneho charakteru.</w:t>
            </w:r>
          </w:p>
        </w:tc>
      </w:tr>
      <w:tr w:rsidR="00C919A8" w:rsidRPr="00612B12" w14:paraId="4775B703" w14:textId="77777777" w:rsidTr="00A4437C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4F191" w14:textId="7C1DCC9B" w:rsidR="00C919A8" w:rsidRDefault="00C919A8" w:rsidP="00106AFF">
            <w:pPr>
              <w:spacing w:before="60" w:after="6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41DC5" w14:textId="6EAECDCD" w:rsidR="00C919A8" w:rsidRPr="00A4437C" w:rsidRDefault="00C919A8" w:rsidP="008D587D">
            <w:pPr>
              <w:spacing w:before="60" w:after="60" w:line="240" w:lineRule="auto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C919A8">
              <w:rPr>
                <w:rFonts w:asciiTheme="majorHAnsi" w:hAnsiTheme="majorHAnsi" w:cstheme="majorHAnsi"/>
                <w:sz w:val="22"/>
                <w:szCs w:val="22"/>
              </w:rPr>
              <w:t xml:space="preserve">Budú služby sociálneho nájomného bývania so zameraním na sociálne znevýhodnené skupiny obyvateľstva ponúkané predovšetkým miestnym </w:t>
            </w:r>
            <w:r w:rsidRPr="00C919A8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obyvateľom, ktorými sú v zmysle výzvy obyvatelia MRK a miestni obyvatelia s trvalým pobytom v katastrálnom území žiadateľa?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6DD18" w14:textId="77777777" w:rsidR="00C919A8" w:rsidRPr="00612B12" w:rsidRDefault="00C919A8" w:rsidP="006F7DCE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CA2FC" w14:textId="77777777" w:rsidR="00C919A8" w:rsidRPr="00612B12" w:rsidRDefault="00C919A8" w:rsidP="006F7DCE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5590A" w14:textId="76BC1DCC" w:rsidR="00C919A8" w:rsidRPr="00AD5757" w:rsidRDefault="00C919A8" w:rsidP="00DC1E0F">
            <w:pPr>
              <w:spacing w:before="60" w:after="60" w:line="240" w:lineRule="auto"/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  <w:r w:rsidRPr="00C919A8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Ak je odpoveď </w:t>
            </w:r>
            <w:r w:rsidRPr="00C919A8">
              <w:rPr>
                <w:rFonts w:asciiTheme="majorHAnsi" w:eastAsia="Calibri" w:hAnsiTheme="majorHAnsi" w:cstheme="majorHAnsi"/>
                <w:b/>
                <w:i/>
                <w:color w:val="007BB8"/>
                <w:sz w:val="22"/>
                <w:szCs w:val="22"/>
                <w:lang w:eastAsia="sk-SK"/>
              </w:rPr>
              <w:t>Áno</w:t>
            </w:r>
            <w:r w:rsidRPr="00C919A8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>, je rešpektovaný princíp lokálneho charakteru.</w:t>
            </w:r>
          </w:p>
        </w:tc>
      </w:tr>
      <w:tr w:rsidR="00DE5BCF" w:rsidRPr="00612B12" w14:paraId="2928DEC2" w14:textId="77777777" w:rsidTr="00A4437C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47ED" w14:textId="37A5F9AE" w:rsidR="00DE5BCF" w:rsidRDefault="00C919A8" w:rsidP="00DC1E0F">
            <w:pPr>
              <w:spacing w:before="60" w:after="60" w:line="24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</w:t>
            </w:r>
            <w:r w:rsidR="00DE5BCF" w:rsidRPr="00612B12"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r w:rsidR="00E335D1">
              <w:rPr>
                <w:rFonts w:asciiTheme="majorHAnsi" w:hAnsiTheme="majorHAnsi" w:cstheme="majorHAnsi"/>
                <w:sz w:val="22"/>
                <w:szCs w:val="22"/>
              </w:rPr>
              <w:t>a</w:t>
            </w:r>
          </w:p>
          <w:p w14:paraId="13199F7F" w14:textId="77777777" w:rsidR="00E335D1" w:rsidRDefault="00E335D1" w:rsidP="00DE5BC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55B854E" w14:textId="77777777" w:rsidR="00E335D1" w:rsidRDefault="00E335D1" w:rsidP="00DE5BC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45756253" w14:textId="77777777" w:rsidR="00E335D1" w:rsidRDefault="00E335D1" w:rsidP="00DE5BC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068B2421" w14:textId="77777777" w:rsidR="00E335D1" w:rsidRDefault="00E335D1" w:rsidP="00DE5BC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E421084" w14:textId="77777777" w:rsidR="00CB57D5" w:rsidRDefault="00CB57D5" w:rsidP="00DE5BC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F5C1253" w14:textId="77777777" w:rsidR="00CB57D5" w:rsidRDefault="00CB57D5" w:rsidP="00DE5BC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00C13FE3" w14:textId="6726820A" w:rsidR="00E335D1" w:rsidRPr="00612B12" w:rsidRDefault="00C919A8" w:rsidP="00DE5BC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</w:t>
            </w:r>
            <w:r w:rsidR="00E335D1">
              <w:rPr>
                <w:rFonts w:asciiTheme="majorHAnsi" w:hAnsiTheme="majorHAnsi" w:cstheme="majorHAnsi"/>
                <w:sz w:val="22"/>
                <w:szCs w:val="22"/>
              </w:rPr>
              <w:t>.b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30017" w14:textId="28CA66F8" w:rsidR="00C919A8" w:rsidRDefault="00C919A8" w:rsidP="00C919A8">
            <w:pPr>
              <w:spacing w:before="60" w:after="60" w:line="240" w:lineRule="auto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C919A8">
              <w:rPr>
                <w:rFonts w:asciiTheme="majorHAnsi" w:hAnsiTheme="majorHAnsi" w:cstheme="majorHAnsi"/>
                <w:sz w:val="22"/>
                <w:szCs w:val="22"/>
              </w:rPr>
              <w:t>Existujú v danom zemepisne ohraničenom/obmedzenom území SR -   katastrálnom území žiadateľa aj iní poskytovatelia sociálneho nájomného bývania, ktorí poskytujú rovnaké/obdobné služby ako plánuje, resp. bude poskytovať žiadateľ/prijímateľ po ukončení realizácie hlavných aktivít projektu?</w:t>
            </w:r>
          </w:p>
          <w:p w14:paraId="77DCEF17" w14:textId="77777777" w:rsidR="00C919A8" w:rsidRPr="00C919A8" w:rsidRDefault="00C919A8" w:rsidP="00C919A8">
            <w:pPr>
              <w:spacing w:before="60" w:after="60" w:line="240" w:lineRule="auto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427725FB" w14:textId="77777777" w:rsidR="00C919A8" w:rsidRPr="00C919A8" w:rsidRDefault="00C919A8" w:rsidP="00C919A8">
            <w:pPr>
              <w:spacing w:before="60" w:after="60" w:line="240" w:lineRule="auto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C919A8">
              <w:rPr>
                <w:rFonts w:asciiTheme="majorHAnsi" w:hAnsiTheme="majorHAnsi" w:cstheme="majorHAnsi"/>
                <w:sz w:val="22"/>
                <w:szCs w:val="22"/>
              </w:rPr>
              <w:t>Podotázka</w:t>
            </w:r>
            <w:proofErr w:type="spellEnd"/>
            <w:r w:rsidRPr="00C919A8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  <w:p w14:paraId="10BCA283" w14:textId="6FF8EDCA" w:rsidR="00E335D1" w:rsidRPr="00E335D1" w:rsidRDefault="00C919A8" w:rsidP="00C919A8">
            <w:pPr>
              <w:spacing w:before="60" w:after="60" w:line="240" w:lineRule="auto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C919A8">
              <w:rPr>
                <w:rFonts w:asciiTheme="majorHAnsi" w:hAnsiTheme="majorHAnsi" w:cstheme="majorHAnsi"/>
                <w:sz w:val="22"/>
                <w:szCs w:val="22"/>
              </w:rPr>
              <w:t>Sú medzi poskytovateľmi rovnakých/obdobných služieb  v danom zemepisne ohraničenom/obmedzenom území SR - katastrálnom území žiadateľa aj poskytovatelia z iných členských štátov EÚ?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3342A" w14:textId="77777777" w:rsidR="00DE5BCF" w:rsidRPr="00612B12" w:rsidRDefault="00DE5BCF" w:rsidP="00DE5BCF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F38F" w14:textId="77777777" w:rsidR="00DE5BCF" w:rsidRPr="00612B12" w:rsidRDefault="00DE5BCF" w:rsidP="00DE5BCF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2B3DA" w14:textId="5BCC5C1D" w:rsidR="008663DE" w:rsidRPr="00AD5757" w:rsidRDefault="00843DF4" w:rsidP="00DE5BCF">
            <w:pPr>
              <w:spacing w:before="60" w:after="60" w:line="240" w:lineRule="auto"/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Ak je odpoveď </w:t>
            </w:r>
            <w:r w:rsidRPr="00AD5757">
              <w:rPr>
                <w:rFonts w:asciiTheme="majorHAnsi" w:eastAsia="Calibri" w:hAnsiTheme="majorHAnsi" w:cstheme="majorHAnsi"/>
                <w:b/>
                <w:bCs/>
                <w:i/>
                <w:color w:val="007BB8"/>
                <w:sz w:val="22"/>
                <w:szCs w:val="22"/>
                <w:lang w:eastAsia="sk-SK"/>
              </w:rPr>
              <w:t>Nie</w:t>
            </w: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, je </w:t>
            </w:r>
            <w:r w:rsidR="004A5E81"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>rešpektovaný</w:t>
            </w: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 princíp lokálneho charakteru.</w:t>
            </w:r>
          </w:p>
          <w:p w14:paraId="2F0F5EB8" w14:textId="77777777" w:rsidR="00D76704" w:rsidRPr="00AD5757" w:rsidRDefault="00D76704" w:rsidP="00DE5BCF">
            <w:pPr>
              <w:spacing w:before="60" w:after="60" w:line="240" w:lineRule="auto"/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</w:p>
          <w:p w14:paraId="1FDF90F5" w14:textId="352F626A" w:rsidR="00DE5BCF" w:rsidRPr="00AD5757" w:rsidRDefault="00DE5BCF" w:rsidP="00DE5BCF">
            <w:pPr>
              <w:spacing w:before="60" w:after="60" w:line="240" w:lineRule="auto"/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  <w:r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Odpoveď </w:t>
            </w:r>
            <w:r w:rsidRPr="00AD5757">
              <w:rPr>
                <w:rFonts w:asciiTheme="majorHAnsi" w:hAnsiTheme="majorHAnsi" w:cstheme="majorHAnsi"/>
                <w:b/>
                <w:bCs/>
                <w:i/>
                <w:color w:val="007BB8"/>
                <w:sz w:val="22"/>
                <w:szCs w:val="22"/>
                <w:lang w:eastAsia="sk-SK"/>
              </w:rPr>
              <w:t>Áno</w:t>
            </w:r>
            <w:r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 neznamená, že automaticky nie je rešpektovaný princíp lokálneho charakteru a je potrebné označiť odpoveď v uvedenej </w:t>
            </w:r>
            <w:proofErr w:type="spellStart"/>
            <w:r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>podotázke</w:t>
            </w:r>
            <w:proofErr w:type="spellEnd"/>
            <w:r w:rsidR="00FA66BF"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 </w:t>
            </w:r>
            <w:ins w:id="1" w:author="Bédiová Jana" w:date="2025-05-20T10:07:00Z" w16du:dateUtc="2025-05-20T08:07:00Z">
              <w:r w:rsidR="00B9345A">
                <w:rPr>
                  <w:rFonts w:asciiTheme="majorHAnsi" w:hAnsiTheme="majorHAnsi" w:cstheme="majorHAnsi"/>
                  <w:i/>
                  <w:color w:val="007BB8"/>
                  <w:sz w:val="22"/>
                  <w:szCs w:val="22"/>
                  <w:lang w:eastAsia="sk-SK"/>
                </w:rPr>
                <w:t>3</w:t>
              </w:r>
            </w:ins>
            <w:del w:id="2" w:author="Bédiová Jana" w:date="2025-05-20T10:07:00Z" w16du:dateUtc="2025-05-20T08:07:00Z">
              <w:r w:rsidR="007C0B41" w:rsidDel="00B9345A">
                <w:rPr>
                  <w:rFonts w:asciiTheme="majorHAnsi" w:hAnsiTheme="majorHAnsi" w:cstheme="majorHAnsi"/>
                  <w:i/>
                  <w:color w:val="007BB8"/>
                  <w:sz w:val="22"/>
                  <w:szCs w:val="22"/>
                  <w:lang w:eastAsia="sk-SK"/>
                </w:rPr>
                <w:delText>2</w:delText>
              </w:r>
            </w:del>
            <w:r w:rsidR="00FA66BF"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>.b</w:t>
            </w:r>
            <w:r w:rsidR="009E77E4"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>.</w:t>
            </w:r>
          </w:p>
          <w:p w14:paraId="05E98781" w14:textId="77777777" w:rsidR="00DE5BCF" w:rsidRPr="00AD5757" w:rsidRDefault="00DE5BCF" w:rsidP="00DE5BCF">
            <w:pPr>
              <w:spacing w:before="60" w:after="60" w:line="240" w:lineRule="auto"/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</w:p>
          <w:p w14:paraId="7BF5CDA8" w14:textId="77777777" w:rsidR="00DE5BCF" w:rsidRPr="00AD5757" w:rsidRDefault="00DE5BCF" w:rsidP="00DE5BCF">
            <w:pPr>
              <w:spacing w:before="60" w:after="60" w:line="240" w:lineRule="auto"/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</w:p>
          <w:p w14:paraId="57F33AF0" w14:textId="421F9B7E" w:rsidR="008663DE" w:rsidRPr="00612B12" w:rsidRDefault="008663DE" w:rsidP="00DE5BCF">
            <w:pPr>
              <w:spacing w:before="60" w:after="60" w:line="240" w:lineRule="auto"/>
              <w:rPr>
                <w:rFonts w:asciiTheme="majorHAnsi" w:eastAsia="Calibri" w:hAnsiTheme="majorHAnsi" w:cstheme="majorHAnsi"/>
                <w:iCs/>
                <w:color w:val="002776"/>
                <w:lang w:eastAsia="sk-SK"/>
              </w:rPr>
            </w:pP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Ak je odpoveď </w:t>
            </w:r>
            <w:r w:rsidRPr="00AD5757">
              <w:rPr>
                <w:rFonts w:asciiTheme="majorHAnsi" w:eastAsia="Calibri" w:hAnsiTheme="majorHAnsi" w:cstheme="majorHAnsi"/>
                <w:b/>
                <w:bCs/>
                <w:i/>
                <w:color w:val="007BB8"/>
                <w:sz w:val="22"/>
                <w:szCs w:val="22"/>
                <w:lang w:eastAsia="sk-SK"/>
              </w:rPr>
              <w:t>Nie</w:t>
            </w: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, je </w:t>
            </w:r>
            <w:r w:rsidR="00746276"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>rešpektovaný</w:t>
            </w: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 princíp lokálneho </w:t>
            </w:r>
            <w:r w:rsidR="00B47ACC"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>charakteru</w:t>
            </w: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>.</w:t>
            </w:r>
          </w:p>
        </w:tc>
      </w:tr>
      <w:tr w:rsidR="00DE5BCF" w:rsidRPr="00612B12" w14:paraId="445C755D" w14:textId="77777777" w:rsidTr="00A4437C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67C97" w14:textId="46A1DAF9" w:rsidR="00DE5BCF" w:rsidRPr="00612B12" w:rsidRDefault="00C919A8" w:rsidP="00DE5BC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</w:t>
            </w:r>
            <w:r w:rsidR="00DE5BCF" w:rsidRPr="00612B12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6649A" w14:textId="70D78399" w:rsidR="00DE5BCF" w:rsidRPr="00612B12" w:rsidRDefault="00C919A8" w:rsidP="00AC2B7F">
            <w:pPr>
              <w:spacing w:before="60" w:after="60" w:line="240" w:lineRule="auto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C919A8">
              <w:rPr>
                <w:rFonts w:asciiTheme="majorHAnsi" w:hAnsiTheme="majorHAnsi" w:cstheme="majorHAnsi"/>
                <w:sz w:val="22"/>
                <w:szCs w:val="22"/>
              </w:rPr>
              <w:t>Má žiadateľ vedomosť, či má alebo by mohol mať (vďaka poskytnutiu NPF) aj  poskytovateľ z iných členských štátov EÚ záujem o realizáciu  rovnakých/obdobných služieb  pre miestnych obyvateľov v danom zemepisne ohraničenom/obmedzenom území SR –  katastrálnom území žiadateľa?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E472E" w14:textId="77777777" w:rsidR="00DE5BCF" w:rsidRPr="00612B12" w:rsidRDefault="00DE5BCF" w:rsidP="00DE5BCF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8461" w14:textId="77777777" w:rsidR="00DE5BCF" w:rsidRPr="00612B12" w:rsidRDefault="00DE5BCF" w:rsidP="00DE5BCF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B1B21" w14:textId="4E3126C3" w:rsidR="00DE5BCF" w:rsidRPr="00A818A5" w:rsidRDefault="009F49B3" w:rsidP="00DE5BCF">
            <w:pPr>
              <w:spacing w:before="60" w:after="60" w:line="240" w:lineRule="auto"/>
              <w:rPr>
                <w:rFonts w:asciiTheme="majorHAnsi" w:eastAsia="Calibr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Ak je odpoveď </w:t>
            </w:r>
            <w:r w:rsidRPr="00AD5757">
              <w:rPr>
                <w:rFonts w:asciiTheme="majorHAnsi" w:eastAsia="Calibri" w:hAnsiTheme="majorHAnsi" w:cstheme="majorHAnsi"/>
                <w:b/>
                <w:bCs/>
                <w:i/>
                <w:color w:val="007BB8"/>
                <w:sz w:val="22"/>
                <w:szCs w:val="22"/>
                <w:lang w:eastAsia="sk-SK"/>
              </w:rPr>
              <w:t>Nie</w:t>
            </w: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>, je rešpektovaný princíp lokálneho charakteru.</w:t>
            </w:r>
          </w:p>
        </w:tc>
      </w:tr>
      <w:tr w:rsidR="00C919A8" w:rsidRPr="00612B12" w14:paraId="4B6C9599" w14:textId="77777777" w:rsidTr="00A4437C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5CDC" w14:textId="0A017579" w:rsidR="00C919A8" w:rsidRDefault="00C919A8" w:rsidP="00DE5BC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43FF0" w14:textId="10A2B22C" w:rsidR="00C919A8" w:rsidRPr="00C919A8" w:rsidRDefault="00C919A8" w:rsidP="00AC2B7F">
            <w:pPr>
              <w:spacing w:before="60" w:after="60" w:line="240" w:lineRule="auto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C919A8">
              <w:rPr>
                <w:rFonts w:asciiTheme="majorHAnsi" w:hAnsiTheme="majorHAnsi" w:cstheme="majorHAnsi"/>
                <w:sz w:val="22"/>
                <w:szCs w:val="22"/>
              </w:rPr>
              <w:t>Mal zahraničný investor záujem  o realizáciu  rovnakých/obdobných služieb  pre miestnych obyvateľov v danom zemepisne ohraničenom/obmedzenom území SR –  katastrálnom území žiadateľa v minulosti?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58FC4" w14:textId="77777777" w:rsidR="00C919A8" w:rsidRPr="00612B12" w:rsidRDefault="00C919A8" w:rsidP="00DE5BCF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00CF" w14:textId="77777777" w:rsidR="00C919A8" w:rsidRPr="00612B12" w:rsidRDefault="00C919A8" w:rsidP="00DE5BCF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DE4A" w14:textId="2F4CE369" w:rsidR="00C919A8" w:rsidRPr="00AD5757" w:rsidRDefault="00C919A8" w:rsidP="00DE5BCF">
            <w:pPr>
              <w:spacing w:before="60" w:after="60" w:line="240" w:lineRule="auto"/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  <w:r w:rsidRPr="00C919A8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Ak je odpoveď </w:t>
            </w:r>
            <w:r w:rsidRPr="00C919A8">
              <w:rPr>
                <w:rFonts w:asciiTheme="majorHAnsi" w:eastAsia="Calibri" w:hAnsiTheme="majorHAnsi" w:cstheme="majorHAnsi"/>
                <w:b/>
                <w:i/>
                <w:color w:val="007BB8"/>
                <w:sz w:val="22"/>
                <w:szCs w:val="22"/>
                <w:lang w:eastAsia="sk-SK"/>
              </w:rPr>
              <w:t>Nie</w:t>
            </w:r>
            <w:r w:rsidRPr="00C919A8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>, je rešpektovaný princíp lokálneho charakteru.</w:t>
            </w:r>
          </w:p>
        </w:tc>
      </w:tr>
    </w:tbl>
    <w:p w14:paraId="35AE8AEE" w14:textId="7B7F8241" w:rsidR="00F2042F" w:rsidRPr="00612B12" w:rsidRDefault="000B6998" w:rsidP="00D11013">
      <w:pPr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ab/>
      </w:r>
    </w:p>
    <w:tbl>
      <w:tblPr>
        <w:tblW w:w="93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3785"/>
        <w:gridCol w:w="708"/>
        <w:gridCol w:w="709"/>
        <w:gridCol w:w="3549"/>
      </w:tblGrid>
      <w:tr w:rsidR="00D11013" w:rsidRPr="00612B12" w14:paraId="5255FC3C" w14:textId="77777777" w:rsidTr="00AC25BF">
        <w:trPr>
          <w:trHeight w:val="343"/>
          <w:tblHeader/>
        </w:trPr>
        <w:tc>
          <w:tcPr>
            <w:tcW w:w="9361" w:type="dxa"/>
            <w:gridSpan w:val="5"/>
            <w:shd w:val="clear" w:color="auto" w:fill="auto"/>
          </w:tcPr>
          <w:p w14:paraId="651784FE" w14:textId="77777777" w:rsidR="00D11013" w:rsidRPr="00612B12" w:rsidRDefault="00D11013" w:rsidP="00D11013">
            <w:pPr>
              <w:pStyle w:val="Odsekzoznamu"/>
              <w:numPr>
                <w:ilvl w:val="0"/>
                <w:numId w:val="2"/>
              </w:numPr>
              <w:spacing w:before="60" w:after="60" w:line="240" w:lineRule="auto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 xml:space="preserve">Uspokojenie potreby na miestnej úrovni </w:t>
            </w:r>
          </w:p>
        </w:tc>
      </w:tr>
      <w:tr w:rsidR="00D11013" w:rsidRPr="00612B12" w14:paraId="4254072B" w14:textId="77777777" w:rsidTr="00C919A8">
        <w:trPr>
          <w:trHeight w:val="343"/>
          <w:tblHeader/>
        </w:trPr>
        <w:tc>
          <w:tcPr>
            <w:tcW w:w="610" w:type="dxa"/>
            <w:tcBorders>
              <w:bottom w:val="single" w:sz="4" w:space="0" w:color="auto"/>
            </w:tcBorders>
            <w:shd w:val="clear" w:color="auto" w:fill="auto"/>
          </w:tcPr>
          <w:p w14:paraId="47BA5C38" w14:textId="77777777" w:rsidR="00D11013" w:rsidRPr="00612B12" w:rsidRDefault="00D11013" w:rsidP="00AC25BF">
            <w:pPr>
              <w:spacing w:before="60" w:after="60" w:line="240" w:lineRule="auto"/>
              <w:ind w:left="5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</w:pPr>
            <w:r w:rsidRPr="00612B12"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  <w:t>P. č.</w:t>
            </w:r>
          </w:p>
        </w:tc>
        <w:tc>
          <w:tcPr>
            <w:tcW w:w="37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70A2B0" w14:textId="77777777" w:rsidR="00D11013" w:rsidRPr="00612B12" w:rsidRDefault="00D11013" w:rsidP="00AC25BF">
            <w:pPr>
              <w:spacing w:before="60" w:after="60" w:line="240" w:lineRule="auto"/>
              <w:ind w:left="72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</w:pPr>
            <w:r w:rsidRPr="00612B12"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  <w:t>Kritérium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1E2BAE" w14:textId="77777777" w:rsidR="00D11013" w:rsidRPr="00612B12" w:rsidRDefault="00D11013" w:rsidP="00AC25B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Áno </w:t>
            </w:r>
          </w:p>
        </w:tc>
        <w:tc>
          <w:tcPr>
            <w:tcW w:w="709" w:type="dxa"/>
            <w:shd w:val="clear" w:color="auto" w:fill="auto"/>
          </w:tcPr>
          <w:p w14:paraId="577E81B5" w14:textId="77777777" w:rsidR="00D11013" w:rsidRPr="00612B12" w:rsidRDefault="00D11013" w:rsidP="00AC25B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t>Nie</w:t>
            </w:r>
          </w:p>
        </w:tc>
        <w:tc>
          <w:tcPr>
            <w:tcW w:w="3549" w:type="dxa"/>
            <w:shd w:val="clear" w:color="auto" w:fill="auto"/>
            <w:vAlign w:val="center"/>
          </w:tcPr>
          <w:p w14:paraId="2B42F23E" w14:textId="77777777" w:rsidR="00D11013" w:rsidRPr="00612B12" w:rsidRDefault="00D11013" w:rsidP="00AC25B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t>Popis</w:t>
            </w:r>
          </w:p>
        </w:tc>
      </w:tr>
      <w:tr w:rsidR="00D11013" w:rsidRPr="00612B12" w14:paraId="2F851853" w14:textId="77777777" w:rsidTr="00C919A8">
        <w:trPr>
          <w:trHeight w:val="1851"/>
        </w:trPr>
        <w:tc>
          <w:tcPr>
            <w:tcW w:w="610" w:type="dxa"/>
            <w:shd w:val="clear" w:color="auto" w:fill="auto"/>
            <w:vAlign w:val="center"/>
          </w:tcPr>
          <w:p w14:paraId="2CA3E3E0" w14:textId="038D3377" w:rsidR="00D11013" w:rsidRPr="00612B12" w:rsidRDefault="00C919A8" w:rsidP="00AC25BF">
            <w:pPr>
              <w:spacing w:before="60" w:after="60" w:line="240" w:lineRule="auto"/>
              <w:ind w:left="72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6</w:t>
            </w:r>
            <w:r w:rsidR="00D11013" w:rsidRPr="00612B12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3785" w:type="dxa"/>
            <w:shd w:val="clear" w:color="auto" w:fill="auto"/>
            <w:noWrap/>
            <w:vAlign w:val="center"/>
          </w:tcPr>
          <w:p w14:paraId="2669C764" w14:textId="6CE72240" w:rsidR="00850552" w:rsidRPr="008F42D2" w:rsidRDefault="00C919A8" w:rsidP="00AC2B7F">
            <w:pPr>
              <w:spacing w:before="60" w:after="60" w:line="240" w:lineRule="auto"/>
              <w:ind w:left="72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C919A8">
              <w:rPr>
                <w:rFonts w:asciiTheme="majorHAnsi" w:hAnsiTheme="majorHAnsi" w:cstheme="majorHAnsi"/>
                <w:sz w:val="22"/>
                <w:szCs w:val="22"/>
              </w:rPr>
              <w:t>Je možné predpokladať, že sa zo strany občanov z iných členských krajín EÚ, ktorí nemajú trvalý alebo prechodný pobyt na území SR alebo občanov žijúcich v zahraničí a majúcich na území SR registrovaný trvalý pobyt, zvýši po poskytnutí nenávratného finančného príspevku (ďalej len „NFP“) záujem o podporenú službu, ktorá je určená miestnym obyvateľom?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1317F3" w14:textId="77777777" w:rsidR="00D11013" w:rsidRPr="00612B12" w:rsidRDefault="00D11013" w:rsidP="00AC25B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E8AB033" w14:textId="77777777" w:rsidR="00D11013" w:rsidRPr="00612B12" w:rsidRDefault="00D11013" w:rsidP="00AC25B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549" w:type="dxa"/>
            <w:shd w:val="clear" w:color="auto" w:fill="auto"/>
            <w:vAlign w:val="center"/>
          </w:tcPr>
          <w:p w14:paraId="67B6EBD3" w14:textId="75AEE003" w:rsidR="0048795B" w:rsidRPr="00AD5757" w:rsidRDefault="0048795B" w:rsidP="00680F8B">
            <w:pPr>
              <w:spacing w:before="0" w:after="0" w:line="240" w:lineRule="auto"/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Ak je odpoveď </w:t>
            </w:r>
            <w:r w:rsidRPr="00AD5757">
              <w:rPr>
                <w:rFonts w:asciiTheme="majorHAnsi" w:eastAsia="Calibri" w:hAnsiTheme="majorHAnsi" w:cstheme="majorHAnsi"/>
                <w:b/>
                <w:bCs/>
                <w:i/>
                <w:color w:val="007BB8"/>
                <w:sz w:val="22"/>
                <w:szCs w:val="22"/>
                <w:lang w:eastAsia="sk-SK"/>
              </w:rPr>
              <w:t>Nie</w:t>
            </w: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>, je rešpektovaný princíp lokálneho charakteru.</w:t>
            </w:r>
          </w:p>
          <w:p w14:paraId="674DDD45" w14:textId="77777777" w:rsidR="00680F8B" w:rsidRPr="00A818A5" w:rsidRDefault="00680F8B" w:rsidP="00680F8B">
            <w:pPr>
              <w:spacing w:before="0" w:after="0" w:line="240" w:lineRule="auto"/>
              <w:rPr>
                <w:rFonts w:asciiTheme="majorHAnsi" w:eastAsia="Calibri" w:hAnsiTheme="majorHAnsi" w:cstheme="majorHAnsi"/>
                <w:i/>
                <w:color w:val="388600"/>
                <w:sz w:val="22"/>
                <w:szCs w:val="22"/>
                <w:lang w:eastAsia="sk-SK"/>
              </w:rPr>
            </w:pPr>
          </w:p>
          <w:p w14:paraId="0CCAE227" w14:textId="520857A0" w:rsidR="00680F8B" w:rsidRPr="00AD5757" w:rsidRDefault="00680F8B" w:rsidP="00680F8B">
            <w:pPr>
              <w:spacing w:before="0" w:after="0" w:line="240" w:lineRule="auto"/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>Odôvodnenie:</w:t>
            </w:r>
            <w:r w:rsidR="00D37D79" w:rsidRPr="00AD5757">
              <w:rPr>
                <w:rStyle w:val="Odkaznapoznmkupodiarou"/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footnoteReference w:id="4"/>
            </w:r>
          </w:p>
          <w:p w14:paraId="28E3356B" w14:textId="77777777" w:rsidR="00D11013" w:rsidRPr="00612B12" w:rsidRDefault="00D11013" w:rsidP="00680F8B">
            <w:pPr>
              <w:spacing w:before="60" w:after="60" w:line="240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C919A8" w:rsidRPr="00612B12" w14:paraId="6BDD6E21" w14:textId="77777777" w:rsidTr="00C919A8">
        <w:trPr>
          <w:trHeight w:val="1438"/>
        </w:trPr>
        <w:tc>
          <w:tcPr>
            <w:tcW w:w="610" w:type="dxa"/>
            <w:shd w:val="clear" w:color="auto" w:fill="auto"/>
            <w:vAlign w:val="center"/>
          </w:tcPr>
          <w:p w14:paraId="78A7CA39" w14:textId="5EE92682" w:rsidR="00C919A8" w:rsidRDefault="00C919A8" w:rsidP="00AC25BF">
            <w:pPr>
              <w:spacing w:before="60" w:after="6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7.</w:t>
            </w:r>
          </w:p>
        </w:tc>
        <w:tc>
          <w:tcPr>
            <w:tcW w:w="3785" w:type="dxa"/>
            <w:shd w:val="clear" w:color="auto" w:fill="auto"/>
            <w:noWrap/>
            <w:vAlign w:val="center"/>
          </w:tcPr>
          <w:p w14:paraId="5805E770" w14:textId="2CB7E163" w:rsidR="00C919A8" w:rsidRPr="00612B12" w:rsidRDefault="00C919A8" w:rsidP="00AC2B7F">
            <w:pPr>
              <w:spacing w:before="60" w:after="60" w:line="240" w:lineRule="auto"/>
              <w:ind w:left="72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C919A8">
              <w:rPr>
                <w:rFonts w:asciiTheme="majorHAnsi" w:hAnsiTheme="majorHAnsi" w:cstheme="majorHAnsi"/>
                <w:sz w:val="22"/>
                <w:szCs w:val="22"/>
              </w:rPr>
              <w:t>Poskytuje žiadateľ, resp. je žiadateľ aktívny v čase podania žiadosti o NFP v poskytovaní rovnakých/obdobných služieb aj v zahraničí?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8CA1E7" w14:textId="77777777" w:rsidR="00C919A8" w:rsidRPr="00612B12" w:rsidRDefault="00C919A8" w:rsidP="00AC25B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F2C228A" w14:textId="77777777" w:rsidR="00C919A8" w:rsidRPr="00612B12" w:rsidRDefault="00C919A8" w:rsidP="00AC25B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549" w:type="dxa"/>
            <w:shd w:val="clear" w:color="auto" w:fill="auto"/>
            <w:vAlign w:val="center"/>
          </w:tcPr>
          <w:p w14:paraId="7F56A2D1" w14:textId="77777777" w:rsidR="00C919A8" w:rsidRPr="00AD5757" w:rsidRDefault="00C919A8" w:rsidP="00C919A8">
            <w:pPr>
              <w:spacing w:before="0" w:after="0" w:line="240" w:lineRule="auto"/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Ak je odpoveď </w:t>
            </w:r>
            <w:r w:rsidRPr="00AD5757">
              <w:rPr>
                <w:rFonts w:asciiTheme="majorHAnsi" w:eastAsia="Calibri" w:hAnsiTheme="majorHAnsi" w:cstheme="majorHAnsi"/>
                <w:b/>
                <w:bCs/>
                <w:i/>
                <w:color w:val="007BB8"/>
                <w:sz w:val="22"/>
                <w:szCs w:val="22"/>
                <w:lang w:eastAsia="sk-SK"/>
              </w:rPr>
              <w:t>Nie</w:t>
            </w: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>, je rešpektovaný princíp lokálneho charakteru.</w:t>
            </w:r>
          </w:p>
          <w:p w14:paraId="4B35D948" w14:textId="77777777" w:rsidR="00C919A8" w:rsidRPr="00AD5757" w:rsidRDefault="00C919A8" w:rsidP="00680F8B">
            <w:pPr>
              <w:spacing w:before="0" w:after="0" w:line="240" w:lineRule="auto"/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</w:p>
        </w:tc>
      </w:tr>
      <w:tr w:rsidR="00C919A8" w:rsidRPr="00612B12" w14:paraId="1A5D65B8" w14:textId="77777777" w:rsidTr="00C919A8">
        <w:trPr>
          <w:trHeight w:val="1132"/>
        </w:trPr>
        <w:tc>
          <w:tcPr>
            <w:tcW w:w="610" w:type="dxa"/>
            <w:shd w:val="clear" w:color="auto" w:fill="auto"/>
            <w:vAlign w:val="center"/>
          </w:tcPr>
          <w:p w14:paraId="3DFCAD40" w14:textId="179DAF79" w:rsidR="00C919A8" w:rsidRDefault="00C919A8" w:rsidP="00AC25BF">
            <w:pPr>
              <w:spacing w:before="60" w:after="6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8.</w:t>
            </w:r>
          </w:p>
        </w:tc>
        <w:tc>
          <w:tcPr>
            <w:tcW w:w="3785" w:type="dxa"/>
            <w:shd w:val="clear" w:color="auto" w:fill="auto"/>
            <w:noWrap/>
            <w:vAlign w:val="center"/>
          </w:tcPr>
          <w:p w14:paraId="218F4718" w14:textId="5156560B" w:rsidR="00C919A8" w:rsidRPr="00612B12" w:rsidRDefault="00C919A8" w:rsidP="00AC2B7F">
            <w:pPr>
              <w:spacing w:before="60" w:after="60" w:line="240" w:lineRule="auto"/>
              <w:ind w:left="72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C919A8">
              <w:rPr>
                <w:rFonts w:asciiTheme="majorHAnsi" w:hAnsiTheme="majorHAnsi" w:cstheme="majorHAnsi"/>
                <w:sz w:val="22"/>
                <w:szCs w:val="22"/>
              </w:rPr>
              <w:t>Plánuje žiadateľ rozšíriť svoje aktivity do zahraničia/do iného členského štátu po poskytnutí NFP?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A72B34" w14:textId="77777777" w:rsidR="00C919A8" w:rsidRPr="00612B12" w:rsidRDefault="00C919A8" w:rsidP="00AC25B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831284E" w14:textId="77777777" w:rsidR="00C919A8" w:rsidRPr="00612B12" w:rsidRDefault="00C919A8" w:rsidP="00AC25B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549" w:type="dxa"/>
            <w:shd w:val="clear" w:color="auto" w:fill="auto"/>
            <w:vAlign w:val="center"/>
          </w:tcPr>
          <w:p w14:paraId="0C21576D" w14:textId="77777777" w:rsidR="00C919A8" w:rsidRPr="00AD5757" w:rsidRDefault="00C919A8" w:rsidP="00C919A8">
            <w:pPr>
              <w:spacing w:before="0" w:after="0" w:line="240" w:lineRule="auto"/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Ak je odpoveď </w:t>
            </w:r>
            <w:r w:rsidRPr="00AD5757">
              <w:rPr>
                <w:rFonts w:asciiTheme="majorHAnsi" w:eastAsia="Calibri" w:hAnsiTheme="majorHAnsi" w:cstheme="majorHAnsi"/>
                <w:b/>
                <w:bCs/>
                <w:i/>
                <w:color w:val="007BB8"/>
                <w:sz w:val="22"/>
                <w:szCs w:val="22"/>
                <w:lang w:eastAsia="sk-SK"/>
              </w:rPr>
              <w:t>Nie</w:t>
            </w: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>, je rešpektovaný princíp lokálneho charakteru.</w:t>
            </w:r>
          </w:p>
          <w:p w14:paraId="10E41DF1" w14:textId="77777777" w:rsidR="00C919A8" w:rsidRPr="00AD5757" w:rsidRDefault="00C919A8" w:rsidP="00680F8B">
            <w:pPr>
              <w:spacing w:before="0" w:after="0" w:line="240" w:lineRule="auto"/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</w:p>
        </w:tc>
      </w:tr>
      <w:tr w:rsidR="00C919A8" w:rsidRPr="00612B12" w14:paraId="4DA47537" w14:textId="77777777" w:rsidTr="00C919A8">
        <w:trPr>
          <w:trHeight w:val="1403"/>
        </w:trPr>
        <w:tc>
          <w:tcPr>
            <w:tcW w:w="610" w:type="dxa"/>
            <w:shd w:val="clear" w:color="auto" w:fill="auto"/>
            <w:vAlign w:val="center"/>
          </w:tcPr>
          <w:p w14:paraId="7E0FC2FE" w14:textId="76C258E5" w:rsidR="00C919A8" w:rsidRDefault="00C919A8" w:rsidP="00AC25BF">
            <w:pPr>
              <w:spacing w:before="60" w:after="6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9.</w:t>
            </w:r>
          </w:p>
        </w:tc>
        <w:tc>
          <w:tcPr>
            <w:tcW w:w="3785" w:type="dxa"/>
            <w:shd w:val="clear" w:color="auto" w:fill="auto"/>
            <w:noWrap/>
            <w:vAlign w:val="center"/>
          </w:tcPr>
          <w:p w14:paraId="3DB88EE6" w14:textId="78B03C9F" w:rsidR="00C919A8" w:rsidRPr="00612B12" w:rsidRDefault="00C919A8" w:rsidP="00AC2B7F">
            <w:pPr>
              <w:spacing w:before="60" w:after="60" w:line="240" w:lineRule="auto"/>
              <w:ind w:left="72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C919A8">
              <w:rPr>
                <w:rFonts w:asciiTheme="majorHAnsi" w:hAnsiTheme="majorHAnsi" w:cstheme="majorHAnsi"/>
                <w:sz w:val="22"/>
                <w:szCs w:val="22"/>
              </w:rPr>
              <w:t>Existuje podkladová dokumentácia preukazujúca vyššie uvedené skutočnosti a potvrdzujúca lokálny charakter opatrenia?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4ED482" w14:textId="77777777" w:rsidR="00C919A8" w:rsidRPr="00612B12" w:rsidRDefault="00C919A8" w:rsidP="00AC25B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73B7FF5" w14:textId="77777777" w:rsidR="00C919A8" w:rsidRPr="00612B12" w:rsidRDefault="00C919A8" w:rsidP="00AC25B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549" w:type="dxa"/>
            <w:shd w:val="clear" w:color="auto" w:fill="auto"/>
            <w:vAlign w:val="center"/>
          </w:tcPr>
          <w:p w14:paraId="51DFE3B2" w14:textId="37EB4644" w:rsidR="00C919A8" w:rsidRPr="00AD5757" w:rsidRDefault="00C919A8" w:rsidP="00C919A8">
            <w:pPr>
              <w:spacing w:before="0" w:after="0" w:line="240" w:lineRule="auto"/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Ak je odpoveď </w:t>
            </w:r>
            <w:r>
              <w:rPr>
                <w:rFonts w:asciiTheme="majorHAnsi" w:eastAsia="Calibri" w:hAnsiTheme="majorHAnsi" w:cstheme="majorHAnsi"/>
                <w:b/>
                <w:bCs/>
                <w:i/>
                <w:color w:val="007BB8"/>
                <w:sz w:val="22"/>
                <w:szCs w:val="22"/>
                <w:lang w:eastAsia="sk-SK"/>
              </w:rPr>
              <w:t>Áno</w:t>
            </w: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>, je rešpektovaný princíp lokálneho charakteru.</w:t>
            </w:r>
          </w:p>
          <w:p w14:paraId="30A88FE1" w14:textId="77777777" w:rsidR="00C919A8" w:rsidRPr="00AD5757" w:rsidRDefault="00C919A8" w:rsidP="00680F8B">
            <w:pPr>
              <w:spacing w:before="0" w:after="0" w:line="240" w:lineRule="auto"/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</w:p>
        </w:tc>
      </w:tr>
    </w:tbl>
    <w:p w14:paraId="46A73F8C" w14:textId="77777777" w:rsidR="00FD6EC8" w:rsidRDefault="00FD6EC8">
      <w:pPr>
        <w:spacing w:before="0" w:after="160" w:line="259" w:lineRule="auto"/>
        <w:jc w:val="left"/>
        <w:rPr>
          <w:rFonts w:asciiTheme="majorHAnsi" w:hAnsiTheme="majorHAnsi" w:cstheme="majorHAnsi"/>
          <w:b/>
          <w:sz w:val="22"/>
          <w:szCs w:val="22"/>
        </w:rPr>
      </w:pPr>
    </w:p>
    <w:p w14:paraId="4AEE117B" w14:textId="77777777" w:rsidR="00A740D5" w:rsidRPr="00612B12" w:rsidRDefault="00A740D5">
      <w:pPr>
        <w:spacing w:before="0" w:after="160" w:line="259" w:lineRule="auto"/>
        <w:jc w:val="left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93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3785"/>
        <w:gridCol w:w="708"/>
        <w:gridCol w:w="709"/>
        <w:gridCol w:w="3549"/>
      </w:tblGrid>
      <w:tr w:rsidR="00D11013" w:rsidRPr="00612B12" w14:paraId="01ADD0DF" w14:textId="77777777" w:rsidTr="00AC25BF">
        <w:trPr>
          <w:trHeight w:val="343"/>
        </w:trPr>
        <w:tc>
          <w:tcPr>
            <w:tcW w:w="9361" w:type="dxa"/>
            <w:gridSpan w:val="5"/>
            <w:shd w:val="clear" w:color="auto" w:fill="auto"/>
          </w:tcPr>
          <w:p w14:paraId="639C63CE" w14:textId="5FAF8B6F" w:rsidR="00D11013" w:rsidRPr="00612B12" w:rsidRDefault="00D11013" w:rsidP="00D11013">
            <w:pPr>
              <w:pStyle w:val="Odsekzoznamu"/>
              <w:numPr>
                <w:ilvl w:val="0"/>
                <w:numId w:val="2"/>
              </w:numPr>
              <w:spacing w:before="60" w:after="60" w:line="240" w:lineRule="auto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t>Jazyk</w:t>
            </w:r>
            <w:r w:rsidR="00194ED0">
              <w:rPr>
                <w:rFonts w:asciiTheme="majorHAnsi" w:hAnsiTheme="majorHAnsi" w:cstheme="majorHAnsi"/>
                <w:b/>
                <w:sz w:val="22"/>
                <w:szCs w:val="22"/>
              </w:rPr>
              <w:t>ová bariéra</w:t>
            </w:r>
            <w:r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</w:p>
        </w:tc>
      </w:tr>
      <w:tr w:rsidR="00D11013" w:rsidRPr="00612B12" w14:paraId="4432B610" w14:textId="77777777" w:rsidTr="00C919A8">
        <w:trPr>
          <w:trHeight w:val="343"/>
        </w:trPr>
        <w:tc>
          <w:tcPr>
            <w:tcW w:w="610" w:type="dxa"/>
            <w:tcBorders>
              <w:bottom w:val="single" w:sz="4" w:space="0" w:color="auto"/>
            </w:tcBorders>
            <w:shd w:val="clear" w:color="auto" w:fill="auto"/>
          </w:tcPr>
          <w:p w14:paraId="0432B83B" w14:textId="77777777" w:rsidR="00D11013" w:rsidRPr="00612B12" w:rsidRDefault="00D11013" w:rsidP="00AC25BF">
            <w:pPr>
              <w:spacing w:before="60" w:after="60" w:line="240" w:lineRule="auto"/>
              <w:ind w:left="5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</w:pPr>
            <w:r w:rsidRPr="00612B12"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  <w:t>P. č.</w:t>
            </w:r>
          </w:p>
        </w:tc>
        <w:tc>
          <w:tcPr>
            <w:tcW w:w="37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D27246" w14:textId="77777777" w:rsidR="00D11013" w:rsidRPr="00612B12" w:rsidRDefault="00D11013" w:rsidP="00AC25BF">
            <w:pPr>
              <w:spacing w:before="60" w:after="60" w:line="240" w:lineRule="auto"/>
              <w:ind w:left="72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</w:pPr>
            <w:r w:rsidRPr="00612B12"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  <w:t>Kritérium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76B2CD" w14:textId="77777777" w:rsidR="00D11013" w:rsidRPr="00612B12" w:rsidRDefault="00D11013" w:rsidP="00AC25B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Áno </w:t>
            </w:r>
          </w:p>
        </w:tc>
        <w:tc>
          <w:tcPr>
            <w:tcW w:w="709" w:type="dxa"/>
            <w:shd w:val="clear" w:color="auto" w:fill="auto"/>
          </w:tcPr>
          <w:p w14:paraId="60B622B9" w14:textId="77777777" w:rsidR="00D11013" w:rsidRPr="00612B12" w:rsidRDefault="00D11013" w:rsidP="00AC25B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t>Nie</w:t>
            </w:r>
          </w:p>
        </w:tc>
        <w:tc>
          <w:tcPr>
            <w:tcW w:w="3549" w:type="dxa"/>
            <w:shd w:val="clear" w:color="auto" w:fill="auto"/>
            <w:vAlign w:val="center"/>
          </w:tcPr>
          <w:p w14:paraId="465EF6E6" w14:textId="77777777" w:rsidR="00D11013" w:rsidRPr="00612B12" w:rsidRDefault="00D11013" w:rsidP="00AC25B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t>Popis</w:t>
            </w:r>
          </w:p>
        </w:tc>
      </w:tr>
      <w:tr w:rsidR="00D11013" w:rsidRPr="00612B12" w14:paraId="11782A0E" w14:textId="77777777" w:rsidTr="00C919A8">
        <w:trPr>
          <w:trHeight w:val="343"/>
        </w:trPr>
        <w:tc>
          <w:tcPr>
            <w:tcW w:w="610" w:type="dxa"/>
            <w:shd w:val="clear" w:color="auto" w:fill="auto"/>
            <w:vAlign w:val="center"/>
          </w:tcPr>
          <w:p w14:paraId="687F5BDA" w14:textId="4D335E0B" w:rsidR="00D11013" w:rsidRPr="00612B12" w:rsidRDefault="00C919A8" w:rsidP="00AC25BF">
            <w:pPr>
              <w:spacing w:before="60" w:after="60" w:line="240" w:lineRule="auto"/>
              <w:ind w:left="72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10</w:t>
            </w:r>
            <w:r w:rsidR="00D11013" w:rsidRPr="00612B12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3785" w:type="dxa"/>
            <w:shd w:val="clear" w:color="auto" w:fill="auto"/>
            <w:noWrap/>
            <w:vAlign w:val="center"/>
          </w:tcPr>
          <w:p w14:paraId="78F3A471" w14:textId="022B3D1F" w:rsidR="00D11013" w:rsidRPr="00612B12" w:rsidRDefault="00045CE3" w:rsidP="00FA4BA2">
            <w:pPr>
              <w:spacing w:before="60" w:after="60" w:line="240" w:lineRule="auto"/>
              <w:ind w:left="72"/>
              <w:jc w:val="left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</w:pPr>
            <w:r w:rsidRPr="00612B12">
              <w:rPr>
                <w:rFonts w:asciiTheme="majorHAnsi" w:hAnsiTheme="majorHAnsi" w:cstheme="majorHAnsi"/>
                <w:sz w:val="22"/>
                <w:szCs w:val="22"/>
              </w:rPr>
              <w:t>Bude poskytovateľ</w:t>
            </w:r>
            <w:r w:rsidR="00DD70C2">
              <w:rPr>
                <w:rStyle w:val="Odkaznapoznmkupodiarou"/>
                <w:rFonts w:asciiTheme="majorHAnsi" w:hAnsiTheme="majorHAnsi" w:cstheme="majorHAnsi"/>
                <w:sz w:val="22"/>
                <w:szCs w:val="22"/>
              </w:rPr>
              <w:footnoteReference w:id="5"/>
            </w:r>
            <w:r w:rsidR="00A36A5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612B12">
              <w:rPr>
                <w:rFonts w:asciiTheme="majorHAnsi" w:hAnsiTheme="majorHAnsi" w:cstheme="majorHAnsi"/>
                <w:sz w:val="22"/>
                <w:szCs w:val="22"/>
              </w:rPr>
              <w:t>sociálneho nájomného</w:t>
            </w:r>
            <w:r w:rsidR="00366F50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612B12">
              <w:rPr>
                <w:rFonts w:asciiTheme="majorHAnsi" w:hAnsiTheme="majorHAnsi" w:cstheme="majorHAnsi"/>
                <w:sz w:val="22"/>
                <w:szCs w:val="22"/>
              </w:rPr>
              <w:t xml:space="preserve">bývania </w:t>
            </w:r>
            <w:r w:rsidR="00C919A8">
              <w:rPr>
                <w:rFonts w:asciiTheme="majorHAnsi" w:hAnsiTheme="majorHAnsi" w:cstheme="majorHAnsi"/>
                <w:sz w:val="22"/>
                <w:szCs w:val="22"/>
              </w:rPr>
              <w:t xml:space="preserve">pre miestnych obyvateľov </w:t>
            </w:r>
            <w:r w:rsidRPr="00612B12">
              <w:rPr>
                <w:rFonts w:asciiTheme="majorHAnsi" w:hAnsiTheme="majorHAnsi" w:cstheme="majorHAnsi"/>
                <w:sz w:val="22"/>
                <w:szCs w:val="22"/>
              </w:rPr>
              <w:t>propagovať svoje aktivity v zahraničí?</w:t>
            </w:r>
            <w:r w:rsidR="00A36A5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F8729F" w14:textId="77777777" w:rsidR="00D11013" w:rsidRPr="00612B12" w:rsidRDefault="00D11013" w:rsidP="00AC25B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7520313" w14:textId="77777777" w:rsidR="00D11013" w:rsidRPr="00612B12" w:rsidRDefault="00D11013" w:rsidP="00AC25BF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549" w:type="dxa"/>
            <w:shd w:val="clear" w:color="auto" w:fill="auto"/>
            <w:vAlign w:val="center"/>
          </w:tcPr>
          <w:p w14:paraId="573E70BF" w14:textId="47662DB2" w:rsidR="00D11013" w:rsidRPr="00A818A5" w:rsidRDefault="00045CE3" w:rsidP="00AC25BF">
            <w:pPr>
              <w:spacing w:before="60" w:after="60" w:line="240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Ak je odpoveď </w:t>
            </w:r>
            <w:r w:rsidRPr="00AD5757">
              <w:rPr>
                <w:rFonts w:asciiTheme="majorHAnsi" w:eastAsia="Calibri" w:hAnsiTheme="majorHAnsi" w:cstheme="majorHAnsi"/>
                <w:b/>
                <w:bCs/>
                <w:i/>
                <w:color w:val="007BB8"/>
                <w:sz w:val="22"/>
                <w:szCs w:val="22"/>
                <w:lang w:eastAsia="sk-SK"/>
              </w:rPr>
              <w:t>Nie</w:t>
            </w: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, je podporený princíp lokálneho </w:t>
            </w:r>
            <w:r w:rsidR="00DE5BCF"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>charakteru</w:t>
            </w:r>
            <w:r w:rsidRPr="00AD5757">
              <w:rPr>
                <w:rFonts w:asciiTheme="majorHAnsi" w:eastAsia="Calibri" w:hAnsiTheme="majorHAnsi" w:cstheme="majorHAnsi"/>
                <w:i/>
                <w:color w:val="007BB8"/>
                <w:sz w:val="22"/>
                <w:szCs w:val="22"/>
                <w:lang w:eastAsia="sk-SK"/>
              </w:rPr>
              <w:t>.</w:t>
            </w:r>
          </w:p>
        </w:tc>
      </w:tr>
    </w:tbl>
    <w:p w14:paraId="778151B9" w14:textId="0BAC3B3E" w:rsidR="00A740D5" w:rsidRDefault="00A740D5" w:rsidP="00D11013">
      <w:pPr>
        <w:rPr>
          <w:rFonts w:asciiTheme="majorHAnsi" w:hAnsiTheme="majorHAnsi" w:cstheme="majorHAnsi"/>
          <w:sz w:val="22"/>
          <w:szCs w:val="22"/>
        </w:rPr>
      </w:pPr>
    </w:p>
    <w:p w14:paraId="696983A0" w14:textId="1677E02E" w:rsidR="00C919A8" w:rsidRDefault="00C919A8" w:rsidP="00D11013">
      <w:pPr>
        <w:rPr>
          <w:rFonts w:asciiTheme="majorHAnsi" w:hAnsiTheme="majorHAnsi" w:cstheme="majorHAnsi"/>
          <w:sz w:val="22"/>
          <w:szCs w:val="22"/>
        </w:rPr>
      </w:pPr>
    </w:p>
    <w:p w14:paraId="0FE0127D" w14:textId="77777777" w:rsidR="00C919A8" w:rsidRPr="00612B12" w:rsidRDefault="00C919A8" w:rsidP="00D11013">
      <w:pPr>
        <w:rPr>
          <w:rFonts w:asciiTheme="majorHAnsi" w:hAnsiTheme="majorHAnsi" w:cstheme="majorHAnsi"/>
          <w:sz w:val="22"/>
          <w:szCs w:val="22"/>
        </w:rPr>
      </w:pPr>
    </w:p>
    <w:p w14:paraId="01F34446" w14:textId="757771DA" w:rsidR="00D50DB7" w:rsidRPr="00612B12" w:rsidRDefault="00FC1AC9" w:rsidP="00FC1AC9">
      <w:pPr>
        <w:pStyle w:val="Hlavika"/>
        <w:jc w:val="left"/>
        <w:rPr>
          <w:rFonts w:asciiTheme="majorHAnsi" w:hAnsiTheme="majorHAnsi" w:cstheme="majorHAnsi"/>
          <w:b/>
          <w:sz w:val="22"/>
          <w:szCs w:val="22"/>
        </w:rPr>
      </w:pPr>
      <w:r w:rsidRPr="00612B12">
        <w:rPr>
          <w:rFonts w:asciiTheme="majorHAnsi" w:hAnsiTheme="majorHAnsi" w:cstheme="majorHAnsi"/>
          <w:b/>
          <w:sz w:val="22"/>
          <w:szCs w:val="22"/>
        </w:rPr>
        <w:lastRenderedPageBreak/>
        <w:t>Č</w:t>
      </w:r>
      <w:r w:rsidR="00D50DB7" w:rsidRPr="00612B12">
        <w:rPr>
          <w:rFonts w:asciiTheme="majorHAnsi" w:hAnsiTheme="majorHAnsi" w:cstheme="majorHAnsi"/>
          <w:b/>
          <w:sz w:val="22"/>
          <w:szCs w:val="22"/>
        </w:rPr>
        <w:t xml:space="preserve">ASŤ </w:t>
      </w:r>
      <w:r w:rsidRPr="00612B12">
        <w:rPr>
          <w:rFonts w:asciiTheme="majorHAnsi" w:hAnsiTheme="majorHAnsi" w:cstheme="majorHAnsi"/>
          <w:b/>
          <w:sz w:val="22"/>
          <w:szCs w:val="22"/>
        </w:rPr>
        <w:t>B</w:t>
      </w:r>
    </w:p>
    <w:p w14:paraId="7F28AF59" w14:textId="3CC5BCE4" w:rsidR="00FC1AC9" w:rsidRDefault="00FC1AC9" w:rsidP="00FC1AC9">
      <w:pPr>
        <w:pStyle w:val="Hlavika"/>
        <w:jc w:val="left"/>
        <w:rPr>
          <w:rFonts w:asciiTheme="majorHAnsi" w:hAnsiTheme="majorHAnsi" w:cstheme="majorHAnsi"/>
          <w:b/>
          <w:sz w:val="22"/>
          <w:szCs w:val="22"/>
        </w:rPr>
      </w:pPr>
      <w:r w:rsidRPr="00612B12">
        <w:rPr>
          <w:rFonts w:asciiTheme="majorHAnsi" w:hAnsiTheme="majorHAnsi" w:cstheme="majorHAnsi"/>
          <w:b/>
          <w:sz w:val="22"/>
          <w:szCs w:val="22"/>
        </w:rPr>
        <w:t>Otázky informatívneho charakteru</w:t>
      </w:r>
    </w:p>
    <w:p w14:paraId="08EC5B16" w14:textId="77777777" w:rsidR="00AD15E8" w:rsidRPr="00612B12" w:rsidRDefault="00AD15E8" w:rsidP="00FC1AC9">
      <w:pPr>
        <w:pStyle w:val="Hlavika"/>
        <w:jc w:val="left"/>
        <w:rPr>
          <w:rFonts w:asciiTheme="majorHAnsi" w:hAnsiTheme="majorHAnsi" w:cstheme="majorHAnsi"/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3840"/>
        <w:gridCol w:w="708"/>
        <w:gridCol w:w="709"/>
        <w:gridCol w:w="3619"/>
      </w:tblGrid>
      <w:tr w:rsidR="006C3F2C" w:rsidRPr="00612B12" w14:paraId="46E0B595" w14:textId="77777777" w:rsidTr="0081000B">
        <w:trPr>
          <w:trHeight w:val="343"/>
          <w:tblHeader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FA52" w14:textId="77777777" w:rsidR="006C3F2C" w:rsidRPr="00612B12" w:rsidRDefault="006C3F2C" w:rsidP="00C70101">
            <w:pPr>
              <w:spacing w:before="60" w:after="60" w:line="240" w:lineRule="auto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</w:pPr>
            <w:r w:rsidRPr="00612B12"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  <w:t>P. č.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AE3A6" w14:textId="77777777" w:rsidR="006C3F2C" w:rsidRPr="00612B12" w:rsidRDefault="006C3F2C" w:rsidP="00C70101">
            <w:pPr>
              <w:spacing w:before="60" w:after="60" w:line="240" w:lineRule="auto"/>
              <w:ind w:left="72"/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</w:pPr>
            <w:r w:rsidRPr="00612B12"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sk-SK"/>
              </w:rPr>
              <w:t>Kritérium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1233" w14:textId="77777777" w:rsidR="006C3F2C" w:rsidRPr="00612B12" w:rsidRDefault="006C3F2C" w:rsidP="00C70101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Áno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FF87" w14:textId="77777777" w:rsidR="006C3F2C" w:rsidRPr="00612B12" w:rsidRDefault="006C3F2C" w:rsidP="00C70101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t>Nie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9F16" w14:textId="77777777" w:rsidR="006C3F2C" w:rsidRPr="00612B12" w:rsidRDefault="006C3F2C" w:rsidP="00C70101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b/>
                <w:sz w:val="22"/>
                <w:szCs w:val="22"/>
              </w:rPr>
              <w:t>Popis</w:t>
            </w:r>
            <w:r w:rsidRPr="00612B12">
              <w:rPr>
                <w:rStyle w:val="Odkaznapoznmkupodiarou"/>
                <w:rFonts w:asciiTheme="majorHAnsi" w:hAnsiTheme="majorHAnsi" w:cstheme="majorHAnsi"/>
                <w:b/>
                <w:sz w:val="22"/>
                <w:szCs w:val="22"/>
              </w:rPr>
              <w:footnoteReference w:id="6"/>
            </w:r>
          </w:p>
        </w:tc>
      </w:tr>
      <w:tr w:rsidR="006C3F2C" w:rsidRPr="00612B12" w14:paraId="2C2E8267" w14:textId="77777777" w:rsidTr="0081000B">
        <w:trPr>
          <w:trHeight w:val="170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2DD83" w14:textId="77777777" w:rsidR="006C3F2C" w:rsidRPr="00612B12" w:rsidRDefault="006C3F2C" w:rsidP="00C70101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612B12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8AFE6" w14:textId="58B87443" w:rsidR="006C3F2C" w:rsidRPr="00612B12" w:rsidRDefault="00C919A8" w:rsidP="009A4139">
            <w:pPr>
              <w:spacing w:before="60" w:after="60" w:line="240" w:lineRule="auto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C919A8">
              <w:rPr>
                <w:rFonts w:asciiTheme="majorHAnsi" w:hAnsiTheme="majorHAnsi" w:cstheme="majorHAnsi"/>
                <w:sz w:val="22"/>
                <w:szCs w:val="22"/>
              </w:rPr>
              <w:t>Vedie žiadateľ o NFP zoznam záujemcov zo strany miestnych obyvateľov o sociálne nájomné bývanie v obci?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0E512" w14:textId="77777777" w:rsidR="006C3F2C" w:rsidRPr="00612B12" w:rsidRDefault="006C3F2C" w:rsidP="00C70101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A733" w14:textId="77777777" w:rsidR="006C3F2C" w:rsidRPr="00612B12" w:rsidRDefault="006C3F2C" w:rsidP="00C70101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2A32" w14:textId="30DB53A0" w:rsidR="00F0309B" w:rsidRPr="00AD15E8" w:rsidRDefault="001942BE" w:rsidP="005114DB">
            <w:pPr>
              <w:spacing w:before="60" w:after="60" w:line="240" w:lineRule="auto"/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  <w:r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>Pri odpovedi</w:t>
            </w:r>
            <w:r w:rsidR="006C3F2C"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 </w:t>
            </w:r>
            <w:r w:rsidR="006C3F2C" w:rsidRPr="00AD5757">
              <w:rPr>
                <w:rFonts w:asciiTheme="majorHAnsi" w:hAnsiTheme="majorHAnsi" w:cstheme="majorHAnsi"/>
                <w:b/>
                <w:bCs/>
                <w:i/>
                <w:color w:val="007BB8"/>
                <w:sz w:val="22"/>
                <w:szCs w:val="22"/>
                <w:lang w:eastAsia="sk-SK"/>
              </w:rPr>
              <w:t>Á</w:t>
            </w:r>
            <w:r w:rsidR="005E5747" w:rsidRPr="00AD5757">
              <w:rPr>
                <w:rFonts w:asciiTheme="majorHAnsi" w:hAnsiTheme="majorHAnsi" w:cstheme="majorHAnsi"/>
                <w:b/>
                <w:bCs/>
                <w:i/>
                <w:color w:val="007BB8"/>
                <w:sz w:val="22"/>
                <w:szCs w:val="22"/>
                <w:lang w:eastAsia="sk-SK"/>
              </w:rPr>
              <w:t>no</w:t>
            </w:r>
            <w:r w:rsidR="006C3F2C"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>, uveďte informácie, ktoré má žiadateľ k</w:t>
            </w:r>
            <w:r w:rsidR="005114DB"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> </w:t>
            </w:r>
            <w:r w:rsidR="006C3F2C"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>dispozícii</w:t>
            </w:r>
            <w:r w:rsidR="005114DB"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>:</w:t>
            </w:r>
          </w:p>
        </w:tc>
      </w:tr>
      <w:tr w:rsidR="00F0309B" w:rsidRPr="00612B12" w14:paraId="5D1B9F71" w14:textId="77777777" w:rsidTr="0081000B">
        <w:trPr>
          <w:trHeight w:val="170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A2713" w14:textId="7D5FEBD2" w:rsidR="00F0309B" w:rsidRPr="00612B12" w:rsidRDefault="00F0309B" w:rsidP="00AD15E8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2.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9CFA8" w14:textId="43C00A9F" w:rsidR="00F0309B" w:rsidRPr="00612B12" w:rsidRDefault="00C919A8" w:rsidP="000A2245">
            <w:pPr>
              <w:spacing w:before="60" w:after="60" w:line="240" w:lineRule="auto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C919A8">
              <w:rPr>
                <w:rFonts w:asciiTheme="majorHAnsi" w:hAnsiTheme="majorHAnsi" w:cstheme="majorHAnsi"/>
                <w:sz w:val="22"/>
                <w:szCs w:val="22"/>
              </w:rPr>
              <w:t>Sú v zozname záujemcov evidovaní zahraniční záujemcovia - občania z iných členských krajín EÚ, ktorí nemajú trvalý alebo prechodný pobyt na území SR alebo občania žijúci v zahraničí a majúci na území SR registrovaný trvalý pobyt?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2C03" w14:textId="77777777" w:rsidR="00F0309B" w:rsidRPr="00612B12" w:rsidRDefault="00F0309B" w:rsidP="00C70101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299C" w14:textId="77777777" w:rsidR="00F0309B" w:rsidRPr="00612B12" w:rsidRDefault="00F0309B" w:rsidP="00C70101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26EE2" w14:textId="77777777" w:rsidR="00C919A8" w:rsidRPr="00C919A8" w:rsidRDefault="00C919A8" w:rsidP="00C919A8">
            <w:pPr>
              <w:spacing w:before="60" w:after="60" w:line="240" w:lineRule="auto"/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  <w:r w:rsidRPr="00C919A8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Pri odpovedi </w:t>
            </w:r>
            <w:r w:rsidRPr="00C919A8">
              <w:rPr>
                <w:rFonts w:asciiTheme="majorHAnsi" w:hAnsiTheme="majorHAnsi" w:cstheme="majorHAnsi"/>
                <w:b/>
                <w:i/>
                <w:color w:val="007BB8"/>
                <w:sz w:val="22"/>
                <w:szCs w:val="22"/>
                <w:lang w:eastAsia="sk-SK"/>
              </w:rPr>
              <w:t>Áno</w:t>
            </w:r>
            <w:r w:rsidRPr="00C919A8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, uveďte informácie, ktoré má žiadateľ k dispozícii (najmä ich percentuálny podiel na celkovom počte žiadateľov): </w:t>
            </w:r>
          </w:p>
          <w:p w14:paraId="1F64A314" w14:textId="77777777" w:rsidR="00C919A8" w:rsidRPr="00C919A8" w:rsidRDefault="00C919A8" w:rsidP="00C919A8">
            <w:pPr>
              <w:spacing w:before="60" w:after="60" w:line="240" w:lineRule="auto"/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</w:p>
          <w:p w14:paraId="508A1A31" w14:textId="72D0FAF9" w:rsidR="00AE745B" w:rsidRPr="00AD15E8" w:rsidRDefault="00C919A8" w:rsidP="00C919A8">
            <w:pPr>
              <w:spacing w:before="60" w:after="60" w:line="240" w:lineRule="auto"/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  <w:r w:rsidRPr="00C919A8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Pri odpovedi </w:t>
            </w:r>
            <w:r w:rsidRPr="00C919A8">
              <w:rPr>
                <w:rFonts w:asciiTheme="majorHAnsi" w:hAnsiTheme="majorHAnsi" w:cstheme="majorHAnsi"/>
                <w:b/>
                <w:i/>
                <w:color w:val="007BB8"/>
                <w:sz w:val="22"/>
                <w:szCs w:val="22"/>
                <w:lang w:eastAsia="sk-SK"/>
              </w:rPr>
              <w:t>Nie</w:t>
            </w:r>
            <w:r w:rsidRPr="00C919A8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 je podporený princíp lokálneho charakteru</w:t>
            </w:r>
          </w:p>
        </w:tc>
      </w:tr>
      <w:tr w:rsidR="00C44CD3" w:rsidRPr="00612B12" w14:paraId="4864C1C4" w14:textId="77777777" w:rsidTr="0081000B">
        <w:trPr>
          <w:trHeight w:val="170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4882" w14:textId="4899E734" w:rsidR="00C44CD3" w:rsidRPr="00C44CD3" w:rsidRDefault="00B04EAF" w:rsidP="00AD15E8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3.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860E4" w14:textId="3183B5F0" w:rsidR="00C44CD3" w:rsidRDefault="0081000B" w:rsidP="000A2245">
            <w:pPr>
              <w:spacing w:before="60" w:after="60" w:line="240" w:lineRule="auto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81000B">
              <w:rPr>
                <w:rFonts w:asciiTheme="majorHAnsi" w:hAnsiTheme="majorHAnsi" w:cstheme="majorHAnsi"/>
                <w:sz w:val="22"/>
                <w:szCs w:val="22"/>
              </w:rPr>
              <w:t>Má žiadateľ o NFP vypracované  zásady prideľovania bytov pre miestnych obyvateľov?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F77A" w14:textId="77777777" w:rsidR="00C44CD3" w:rsidRPr="00612B12" w:rsidRDefault="00C44CD3" w:rsidP="00C70101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C57B" w14:textId="77777777" w:rsidR="00C44CD3" w:rsidRPr="00612B12" w:rsidRDefault="00C44CD3" w:rsidP="00C70101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FE86F" w14:textId="3C50D49C" w:rsidR="00C44CD3" w:rsidRDefault="0081000B" w:rsidP="00AE745B">
            <w:pPr>
              <w:spacing w:before="60" w:after="60" w:line="240" w:lineRule="auto"/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  <w:r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Pri odpovedi </w:t>
            </w:r>
            <w:r w:rsidRPr="00AD5757">
              <w:rPr>
                <w:rFonts w:asciiTheme="majorHAnsi" w:hAnsiTheme="majorHAnsi" w:cstheme="majorHAnsi"/>
                <w:b/>
                <w:bCs/>
                <w:i/>
                <w:color w:val="007BB8"/>
                <w:sz w:val="22"/>
                <w:szCs w:val="22"/>
                <w:lang w:eastAsia="sk-SK"/>
              </w:rPr>
              <w:t>Áno</w:t>
            </w:r>
            <w:r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>, uveďte informácie, ktoré má žiadateľ k dispozícii:</w:t>
            </w:r>
          </w:p>
        </w:tc>
      </w:tr>
      <w:tr w:rsidR="00C919A8" w:rsidRPr="00612B12" w14:paraId="32478D61" w14:textId="77777777" w:rsidTr="0081000B">
        <w:trPr>
          <w:trHeight w:val="170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4052E" w14:textId="335B1AF4" w:rsidR="00C919A8" w:rsidRDefault="00C919A8" w:rsidP="00AD15E8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7B96F" w14:textId="54A31B9C" w:rsidR="00C919A8" w:rsidRDefault="0081000B" w:rsidP="000A2245">
            <w:pPr>
              <w:spacing w:before="60" w:after="60" w:line="240" w:lineRule="auto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81000B">
              <w:rPr>
                <w:rFonts w:asciiTheme="majorHAnsi" w:hAnsiTheme="majorHAnsi" w:cstheme="majorHAnsi"/>
                <w:sz w:val="22"/>
                <w:szCs w:val="22"/>
              </w:rPr>
              <w:t>Má žiadateľ o NFP vo vlastníctve nájomné byty?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BDC0" w14:textId="77777777" w:rsidR="00C919A8" w:rsidRPr="00612B12" w:rsidRDefault="00C919A8" w:rsidP="00C70101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5447" w14:textId="77777777" w:rsidR="00C919A8" w:rsidRPr="00612B12" w:rsidRDefault="00C919A8" w:rsidP="00C70101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065B" w14:textId="07BA06D0" w:rsidR="00C919A8" w:rsidRPr="00AD5757" w:rsidRDefault="0081000B" w:rsidP="00AE745B">
            <w:pPr>
              <w:spacing w:before="60" w:after="60" w:line="240" w:lineRule="auto"/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  <w:r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Pri odpovedi </w:t>
            </w:r>
            <w:r w:rsidRPr="00AD5757">
              <w:rPr>
                <w:rFonts w:asciiTheme="majorHAnsi" w:hAnsiTheme="majorHAnsi" w:cstheme="majorHAnsi"/>
                <w:b/>
                <w:bCs/>
                <w:i/>
                <w:color w:val="007BB8"/>
                <w:sz w:val="22"/>
                <w:szCs w:val="22"/>
                <w:lang w:eastAsia="sk-SK"/>
              </w:rPr>
              <w:t>Áno</w:t>
            </w:r>
            <w:r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, uveďte </w:t>
            </w:r>
            <w:r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>počet bytov vo vašej obci</w:t>
            </w:r>
            <w:r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>:</w:t>
            </w:r>
          </w:p>
        </w:tc>
      </w:tr>
      <w:tr w:rsidR="00C919A8" w:rsidRPr="00612B12" w14:paraId="42AD511F" w14:textId="77777777" w:rsidTr="0081000B">
        <w:trPr>
          <w:trHeight w:val="170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8C7C" w14:textId="733D2412" w:rsidR="00C919A8" w:rsidRDefault="00C919A8" w:rsidP="00AD15E8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849B1" w14:textId="61BC88DA" w:rsidR="00C919A8" w:rsidRDefault="0081000B" w:rsidP="000A2245">
            <w:pPr>
              <w:spacing w:before="60" w:after="60" w:line="240" w:lineRule="auto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81000B">
              <w:rPr>
                <w:rFonts w:asciiTheme="majorHAnsi" w:hAnsiTheme="majorHAnsi" w:cstheme="majorHAnsi"/>
                <w:sz w:val="22"/>
                <w:szCs w:val="22"/>
              </w:rPr>
              <w:t>Bude kapacita žiadateľa dostatočná v pomere k počtu záujemcov o sociálne nájomné bývanie v obci?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BA34" w14:textId="77777777" w:rsidR="00C919A8" w:rsidRPr="00612B12" w:rsidRDefault="00C919A8" w:rsidP="00C70101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51DC" w14:textId="77777777" w:rsidR="00C919A8" w:rsidRPr="00612B12" w:rsidRDefault="00C919A8" w:rsidP="00C70101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C06CB" w14:textId="1D961C55" w:rsidR="00C919A8" w:rsidRPr="00AD5757" w:rsidRDefault="0081000B" w:rsidP="00AE745B">
            <w:pPr>
              <w:spacing w:before="60" w:after="60" w:line="240" w:lineRule="auto"/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  <w:r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 xml:space="preserve">Pri odpovedi </w:t>
            </w:r>
            <w:r w:rsidRPr="00AD5757">
              <w:rPr>
                <w:rFonts w:asciiTheme="majorHAnsi" w:hAnsiTheme="majorHAnsi" w:cstheme="majorHAnsi"/>
                <w:b/>
                <w:bCs/>
                <w:i/>
                <w:color w:val="007BB8"/>
                <w:sz w:val="22"/>
                <w:szCs w:val="22"/>
                <w:lang w:eastAsia="sk-SK"/>
              </w:rPr>
              <w:t>Áno</w:t>
            </w:r>
            <w:r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>, uveďte informácie, ktoré má žiadateľ k dispozícii:</w:t>
            </w:r>
          </w:p>
        </w:tc>
      </w:tr>
      <w:tr w:rsidR="00C919A8" w:rsidRPr="00612B12" w14:paraId="65F88AAF" w14:textId="77777777" w:rsidTr="0081000B">
        <w:trPr>
          <w:trHeight w:val="170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59F62" w14:textId="7764C562" w:rsidR="00C919A8" w:rsidRDefault="00C919A8" w:rsidP="00AD15E8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03E94" w14:textId="0E9009AA" w:rsidR="00C919A8" w:rsidRDefault="0081000B" w:rsidP="000A2245">
            <w:pPr>
              <w:spacing w:before="60" w:after="60" w:line="240" w:lineRule="auto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81000B">
              <w:rPr>
                <w:rFonts w:asciiTheme="majorHAnsi" w:hAnsiTheme="majorHAnsi" w:cstheme="majorHAnsi"/>
                <w:sz w:val="22"/>
                <w:szCs w:val="22"/>
              </w:rPr>
              <w:t>Osobitosti pri poskytovaní služieb sociálneho nájomného bývania pre miestne obyvateľstvo (napr. z hľadiska počtu obyvateľov, služby prispôsobené miestnemu obyvateľstvu, nedostatok podobných služieb a pod.)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94A6" w14:textId="77777777" w:rsidR="00C919A8" w:rsidRPr="00612B12" w:rsidRDefault="00C919A8" w:rsidP="00C70101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C78D3" w14:textId="77777777" w:rsidR="00C919A8" w:rsidRPr="00612B12" w:rsidRDefault="00C919A8" w:rsidP="00C70101">
            <w:pPr>
              <w:spacing w:before="60" w:after="60" w:line="240" w:lineRule="auto"/>
              <w:rPr>
                <w:rFonts w:asciiTheme="majorHAnsi" w:hAnsiTheme="majorHAnsi" w:cstheme="majorHAnsi"/>
                <w:iCs/>
                <w:color w:val="002776"/>
                <w:sz w:val="22"/>
                <w:szCs w:val="22"/>
                <w:lang w:eastAsia="sk-SK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40C4C" w14:textId="35919326" w:rsidR="00C919A8" w:rsidRPr="00AD5757" w:rsidRDefault="0081000B" w:rsidP="00AE745B">
            <w:pPr>
              <w:spacing w:before="60" w:after="60" w:line="240" w:lineRule="auto"/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</w:pPr>
            <w:r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>U</w:t>
            </w:r>
            <w:r w:rsidRPr="00AD5757">
              <w:rPr>
                <w:rFonts w:asciiTheme="majorHAnsi" w:hAnsiTheme="majorHAnsi" w:cstheme="majorHAnsi"/>
                <w:i/>
                <w:color w:val="007BB8"/>
                <w:sz w:val="22"/>
                <w:szCs w:val="22"/>
                <w:lang w:eastAsia="sk-SK"/>
              </w:rPr>
              <w:t>veďte informácie, ktoré má žiadateľ k dispozícii:</w:t>
            </w:r>
          </w:p>
        </w:tc>
      </w:tr>
    </w:tbl>
    <w:p w14:paraId="31A8D18D" w14:textId="77777777" w:rsidR="00E64B5F" w:rsidRDefault="00E64B5F" w:rsidP="00D11013">
      <w:pPr>
        <w:rPr>
          <w:rFonts w:asciiTheme="majorHAnsi" w:hAnsiTheme="majorHAnsi" w:cstheme="majorHAnsi"/>
          <w:b/>
          <w:sz w:val="22"/>
          <w:szCs w:val="22"/>
        </w:rPr>
      </w:pPr>
    </w:p>
    <w:p w14:paraId="64E94A35" w14:textId="1939C879" w:rsidR="00D11013" w:rsidRPr="00612B12" w:rsidRDefault="00D11013" w:rsidP="00D11013">
      <w:pPr>
        <w:rPr>
          <w:rFonts w:asciiTheme="majorHAnsi" w:hAnsiTheme="majorHAnsi" w:cstheme="majorHAnsi"/>
          <w:b/>
          <w:sz w:val="22"/>
          <w:szCs w:val="22"/>
        </w:rPr>
      </w:pPr>
      <w:r w:rsidRPr="00612B12">
        <w:rPr>
          <w:rFonts w:asciiTheme="majorHAnsi" w:hAnsiTheme="majorHAnsi" w:cstheme="majorHAnsi"/>
          <w:b/>
          <w:sz w:val="22"/>
          <w:szCs w:val="22"/>
        </w:rPr>
        <w:lastRenderedPageBreak/>
        <w:t>Čestné vyhlásenie</w:t>
      </w:r>
      <w:r w:rsidR="00C95112" w:rsidRPr="00612B12">
        <w:rPr>
          <w:rFonts w:asciiTheme="majorHAnsi" w:hAnsiTheme="majorHAnsi" w:cstheme="majorHAnsi"/>
          <w:b/>
          <w:sz w:val="22"/>
          <w:szCs w:val="22"/>
        </w:rPr>
        <w:t>:</w:t>
      </w:r>
    </w:p>
    <w:p w14:paraId="211611A2" w14:textId="3421B81E" w:rsidR="002E29FF" w:rsidRPr="00612B12" w:rsidRDefault="006F7DCE" w:rsidP="006F7DCE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612B12">
        <w:rPr>
          <w:rFonts w:asciiTheme="majorHAnsi" w:hAnsiTheme="majorHAnsi" w:cstheme="majorHAnsi"/>
          <w:color w:val="000000"/>
          <w:sz w:val="22"/>
          <w:szCs w:val="22"/>
        </w:rPr>
        <w:t>Predložením</w:t>
      </w:r>
      <w:r w:rsidR="008D25FA" w:rsidRPr="00612B12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CB7C09" w:rsidRPr="00612B12">
        <w:rPr>
          <w:rFonts w:asciiTheme="majorHAnsi" w:hAnsiTheme="majorHAnsi" w:cstheme="majorHAnsi"/>
          <w:color w:val="000000"/>
          <w:sz w:val="22"/>
          <w:szCs w:val="22"/>
        </w:rPr>
        <w:t>žiadosti o poskytnutie nenávratného finančného príspevku (ďalej aj „ŽoNFP“)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>, ktorej prílohou je tento dokument čestne vyhlasujem</w:t>
      </w:r>
      <w:r w:rsidR="00D11013" w:rsidRPr="00612B12">
        <w:rPr>
          <w:rFonts w:asciiTheme="majorHAnsi" w:hAnsiTheme="majorHAnsi" w:cstheme="majorHAnsi"/>
          <w:color w:val="000000"/>
          <w:sz w:val="22"/>
          <w:szCs w:val="22"/>
        </w:rPr>
        <w:t xml:space="preserve">, že všetky informácie uvedené v tejto prílohe sú úplné, pravdivé a správne. 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14:paraId="64D0CBF6" w14:textId="2AEA390C" w:rsidR="006F7DCE" w:rsidRPr="00612B12" w:rsidRDefault="006F7DCE" w:rsidP="006F7DCE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612B12">
        <w:rPr>
          <w:rFonts w:asciiTheme="majorHAnsi" w:hAnsiTheme="majorHAnsi" w:cstheme="majorHAnsi"/>
          <w:color w:val="000000"/>
          <w:sz w:val="22"/>
          <w:szCs w:val="22"/>
        </w:rPr>
        <w:t>Zároveň vyhlasuje</w:t>
      </w:r>
      <w:r w:rsidR="00AE0AEF" w:rsidRPr="00612B12">
        <w:rPr>
          <w:rFonts w:asciiTheme="majorHAnsi" w:hAnsiTheme="majorHAnsi" w:cstheme="majorHAnsi"/>
          <w:color w:val="000000"/>
          <w:sz w:val="22"/>
          <w:szCs w:val="22"/>
        </w:rPr>
        <w:t>m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>, že mám k dispozícii dokumentáciu, ktorá potvrdzuje pravdivosť údajov uvedených v tomto dokument</w:t>
      </w:r>
      <w:r w:rsidR="00AE0AEF" w:rsidRPr="00612B12">
        <w:rPr>
          <w:rFonts w:asciiTheme="majorHAnsi" w:hAnsiTheme="majorHAnsi" w:cstheme="majorHAnsi"/>
          <w:color w:val="000000"/>
          <w:sz w:val="22"/>
          <w:szCs w:val="22"/>
        </w:rPr>
        <w:t>e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>, napr. vo forme štatistických údajov, prieskumov trhu, podkladov týkajúcich sa existujúcich zariadení, analýz</w:t>
      </w:r>
      <w:r w:rsidR="00B331AE" w:rsidRPr="00612B12">
        <w:rPr>
          <w:rFonts w:asciiTheme="majorHAnsi" w:hAnsiTheme="majorHAnsi" w:cstheme="majorHAnsi"/>
          <w:color w:val="000000"/>
          <w:sz w:val="22"/>
          <w:szCs w:val="22"/>
        </w:rPr>
        <w:t>y</w:t>
      </w:r>
      <w:r w:rsidR="002E29FF" w:rsidRPr="00612B12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B331AE" w:rsidRPr="00612B12">
        <w:rPr>
          <w:rFonts w:asciiTheme="majorHAnsi" w:hAnsiTheme="majorHAnsi" w:cstheme="majorHAnsi"/>
          <w:color w:val="000000"/>
          <w:sz w:val="22"/>
          <w:szCs w:val="22"/>
        </w:rPr>
        <w:t>(analýz)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>, vyhlásen</w:t>
      </w:r>
      <w:r w:rsidR="00B331AE" w:rsidRPr="00612B12">
        <w:rPr>
          <w:rFonts w:asciiTheme="majorHAnsi" w:hAnsiTheme="majorHAnsi" w:cstheme="majorHAnsi"/>
          <w:color w:val="000000"/>
          <w:sz w:val="22"/>
          <w:szCs w:val="22"/>
        </w:rPr>
        <w:t>í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 xml:space="preserve"> žiadateľa a iný</w:t>
      </w:r>
      <w:r w:rsidR="00B331AE" w:rsidRPr="00612B12">
        <w:rPr>
          <w:rFonts w:asciiTheme="majorHAnsi" w:hAnsiTheme="majorHAnsi" w:cstheme="majorHAnsi"/>
          <w:color w:val="000000"/>
          <w:sz w:val="22"/>
          <w:szCs w:val="22"/>
        </w:rPr>
        <w:t>ch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 xml:space="preserve"> relevantný</w:t>
      </w:r>
      <w:r w:rsidR="00B331AE" w:rsidRPr="00612B12">
        <w:rPr>
          <w:rFonts w:asciiTheme="majorHAnsi" w:hAnsiTheme="majorHAnsi" w:cstheme="majorHAnsi"/>
          <w:color w:val="000000"/>
          <w:sz w:val="22"/>
          <w:szCs w:val="22"/>
        </w:rPr>
        <w:t>ch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 xml:space="preserve"> dokument</w:t>
      </w:r>
      <w:r w:rsidR="00B331AE" w:rsidRPr="00612B12">
        <w:rPr>
          <w:rFonts w:asciiTheme="majorHAnsi" w:hAnsiTheme="majorHAnsi" w:cstheme="majorHAnsi"/>
          <w:color w:val="000000"/>
          <w:sz w:val="22"/>
          <w:szCs w:val="22"/>
        </w:rPr>
        <w:t>ov</w:t>
      </w:r>
      <w:r w:rsidR="00A66475" w:rsidRPr="00612B12">
        <w:rPr>
          <w:rFonts w:asciiTheme="majorHAnsi" w:hAnsiTheme="majorHAnsi" w:cstheme="majorHAnsi"/>
          <w:color w:val="000000"/>
          <w:sz w:val="22"/>
          <w:szCs w:val="22"/>
        </w:rPr>
        <w:t>.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14:paraId="23B197AC" w14:textId="69B1BD03" w:rsidR="006F7DCE" w:rsidRPr="00612B12" w:rsidRDefault="006F7DCE" w:rsidP="006F7DCE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612B12">
        <w:rPr>
          <w:rFonts w:asciiTheme="majorHAnsi" w:hAnsiTheme="majorHAnsi" w:cstheme="majorHAnsi"/>
          <w:color w:val="000000"/>
          <w:sz w:val="22"/>
          <w:szCs w:val="22"/>
        </w:rPr>
        <w:t xml:space="preserve">Som si vedomá/ý, že predložením </w:t>
      </w:r>
      <w:r w:rsidR="008D25FA" w:rsidRPr="00612B12">
        <w:rPr>
          <w:rFonts w:asciiTheme="majorHAnsi" w:hAnsiTheme="majorHAnsi" w:cstheme="majorHAnsi"/>
          <w:color w:val="000000"/>
          <w:sz w:val="22"/>
          <w:szCs w:val="22"/>
        </w:rPr>
        <w:t xml:space="preserve">ŽoNFP 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 xml:space="preserve">nesiem zodpovednosť za pravdivosť a overiteľnosť všetkých </w:t>
      </w:r>
      <w:r w:rsidR="00AE0AEF" w:rsidRPr="00612B12">
        <w:rPr>
          <w:rFonts w:asciiTheme="majorHAnsi" w:hAnsiTheme="majorHAnsi" w:cstheme="majorHAnsi"/>
          <w:color w:val="000000"/>
          <w:sz w:val="22"/>
          <w:szCs w:val="22"/>
        </w:rPr>
        <w:t>vyššie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 xml:space="preserve"> uvedených údajov</w:t>
      </w:r>
      <w:r w:rsidR="00C95112" w:rsidRPr="00612B12">
        <w:rPr>
          <w:rFonts w:asciiTheme="majorHAnsi" w:hAnsiTheme="majorHAnsi" w:cstheme="majorHAnsi"/>
          <w:color w:val="000000"/>
          <w:sz w:val="22"/>
          <w:szCs w:val="22"/>
        </w:rPr>
        <w:t xml:space="preserve">, ako aj 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>následkov uvedenia nepravdivých údajov v tomto dokumente</w:t>
      </w:r>
      <w:r w:rsidR="00C95112" w:rsidRPr="00612B12">
        <w:rPr>
          <w:rFonts w:asciiTheme="majorHAnsi" w:hAnsiTheme="majorHAnsi" w:cstheme="majorHAnsi"/>
          <w:color w:val="000000"/>
          <w:sz w:val="22"/>
          <w:szCs w:val="22"/>
        </w:rPr>
        <w:t>, pričom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C95112" w:rsidRPr="00612B12">
        <w:rPr>
          <w:rFonts w:asciiTheme="majorHAnsi" w:hAnsiTheme="majorHAnsi" w:cstheme="majorHAnsi"/>
          <w:color w:val="000000"/>
          <w:sz w:val="22"/>
          <w:szCs w:val="22"/>
        </w:rPr>
        <w:t>j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>edným z týchto následkov môže byť aj povinnosť vrátenia poskytnutého projektového grantu alebo jeho časti, ktorý nebol poskytnutý v súlade s pravidlami štátnej pomoci.</w:t>
      </w:r>
    </w:p>
    <w:p w14:paraId="0C093821" w14:textId="77777777" w:rsidR="000E2824" w:rsidRPr="00612B12" w:rsidRDefault="000E2824" w:rsidP="006F7DCE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194FA7C2" w14:textId="77777777" w:rsidR="000E2824" w:rsidRPr="00612B12" w:rsidRDefault="000E2824" w:rsidP="006F7DCE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00ED1E1A" w14:textId="100DFE16" w:rsidR="000E2824" w:rsidRPr="00612B12" w:rsidRDefault="000E2824" w:rsidP="006F7DCE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612B12">
        <w:rPr>
          <w:rFonts w:asciiTheme="majorHAnsi" w:hAnsiTheme="majorHAnsi" w:cstheme="majorHAnsi"/>
          <w:color w:val="000000"/>
          <w:sz w:val="22"/>
          <w:szCs w:val="22"/>
        </w:rPr>
        <w:t>Miesto a dátum:</w:t>
      </w:r>
    </w:p>
    <w:p w14:paraId="291617E1" w14:textId="33A16DC7" w:rsidR="003736C5" w:rsidRPr="00612B12" w:rsidRDefault="003736C5" w:rsidP="00D11013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75BB71C3" w14:textId="601E3384" w:rsidR="000E2824" w:rsidRPr="00612B12" w:rsidRDefault="000E2824" w:rsidP="000E2824">
      <w:pPr>
        <w:spacing w:before="0" w:after="0"/>
        <w:rPr>
          <w:rFonts w:asciiTheme="majorHAnsi" w:hAnsiTheme="majorHAnsi" w:cstheme="majorHAnsi"/>
          <w:color w:val="000000"/>
          <w:sz w:val="22"/>
          <w:szCs w:val="22"/>
        </w:rPr>
      </w:pPr>
      <w:r w:rsidRPr="00612B12">
        <w:rPr>
          <w:rFonts w:asciiTheme="majorHAnsi" w:hAnsiTheme="majorHAnsi" w:cstheme="majorHAnsi"/>
          <w:color w:val="000000"/>
          <w:sz w:val="22"/>
          <w:szCs w:val="22"/>
        </w:rPr>
        <w:t>Štatutárny zástupca</w:t>
      </w:r>
      <w:r w:rsidR="003736C5" w:rsidRPr="00612B12">
        <w:rPr>
          <w:rFonts w:asciiTheme="majorHAnsi" w:hAnsiTheme="majorHAnsi" w:cstheme="majorHAnsi"/>
          <w:color w:val="000000"/>
          <w:sz w:val="22"/>
          <w:szCs w:val="22"/>
        </w:rPr>
        <w:t>: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ab/>
      </w:r>
      <w:r w:rsidR="008A1CCD" w:rsidRPr="00612B12">
        <w:rPr>
          <w:rFonts w:asciiTheme="majorHAnsi" w:hAnsiTheme="majorHAnsi" w:cstheme="majorHAnsi"/>
          <w:color w:val="000000"/>
          <w:sz w:val="22"/>
          <w:szCs w:val="22"/>
        </w:rPr>
        <w:t xml:space="preserve">                                ...........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</w:t>
      </w:r>
    </w:p>
    <w:p w14:paraId="71F429DA" w14:textId="6B9F95F2" w:rsidR="000E2824" w:rsidRPr="00612B12" w:rsidRDefault="000E2824" w:rsidP="000E2824">
      <w:pPr>
        <w:spacing w:before="0" w:after="0"/>
        <w:rPr>
          <w:rFonts w:asciiTheme="majorHAnsi" w:hAnsiTheme="majorHAnsi" w:cstheme="majorHAnsi"/>
          <w:color w:val="000000"/>
          <w:sz w:val="22"/>
          <w:szCs w:val="22"/>
        </w:rPr>
      </w:pPr>
      <w:r w:rsidRPr="00612B12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ab/>
      </w:r>
      <w:r w:rsidR="008A1CCD" w:rsidRPr="00612B12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                 </w:t>
      </w:r>
      <w:r w:rsidRPr="00612B12">
        <w:rPr>
          <w:rFonts w:asciiTheme="majorHAnsi" w:hAnsiTheme="majorHAnsi" w:cstheme="majorHAnsi"/>
          <w:color w:val="000000"/>
          <w:sz w:val="22"/>
          <w:szCs w:val="22"/>
        </w:rPr>
        <w:t>meno, priezvisko, odtlačok pečiatky</w:t>
      </w:r>
    </w:p>
    <w:p w14:paraId="1946C888" w14:textId="77777777" w:rsidR="008903D0" w:rsidRPr="00612B12" w:rsidRDefault="008903D0" w:rsidP="000E2824">
      <w:pPr>
        <w:spacing w:before="0" w:after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31EFF591" w14:textId="77777777" w:rsidR="008903D0" w:rsidRPr="00612B12" w:rsidRDefault="008903D0" w:rsidP="000E2824">
      <w:pPr>
        <w:spacing w:before="0" w:after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3FF985BF" w14:textId="77777777" w:rsidR="008903D0" w:rsidRPr="00612B12" w:rsidRDefault="008903D0" w:rsidP="000E2824">
      <w:pPr>
        <w:spacing w:before="0" w:after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404829E8" w14:textId="77777777" w:rsidR="000E2824" w:rsidRPr="00612B12" w:rsidRDefault="000E2824" w:rsidP="003736C5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5DAC3CB2" w14:textId="15454570" w:rsidR="003736C5" w:rsidRPr="00612B12" w:rsidRDefault="003736C5" w:rsidP="003736C5">
      <w:pPr>
        <w:rPr>
          <w:rFonts w:asciiTheme="majorHAnsi" w:hAnsiTheme="majorHAnsi" w:cstheme="majorHAnsi"/>
          <w:color w:val="000000"/>
          <w:sz w:val="22"/>
          <w:szCs w:val="22"/>
        </w:rPr>
      </w:pPr>
    </w:p>
    <w:sectPr w:rsidR="003736C5" w:rsidRPr="00612B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CF5EE" w14:textId="77777777" w:rsidR="00C24845" w:rsidRDefault="00C24845" w:rsidP="00D11013">
      <w:pPr>
        <w:spacing w:before="0" w:after="0" w:line="240" w:lineRule="auto"/>
      </w:pPr>
      <w:r>
        <w:separator/>
      </w:r>
    </w:p>
  </w:endnote>
  <w:endnote w:type="continuationSeparator" w:id="0">
    <w:p w14:paraId="0D80BE2E" w14:textId="77777777" w:rsidR="00C24845" w:rsidRDefault="00C24845" w:rsidP="00D1101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8075606"/>
      <w:docPartObj>
        <w:docPartGallery w:val="Page Numbers (Bottom of Page)"/>
        <w:docPartUnique/>
      </w:docPartObj>
    </w:sdtPr>
    <w:sdtEndPr/>
    <w:sdtContent>
      <w:p w14:paraId="414D513F" w14:textId="7E81A24D" w:rsidR="009157DF" w:rsidRDefault="009157D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00B">
          <w:rPr>
            <w:noProof/>
          </w:rPr>
          <w:t>5</w:t>
        </w:r>
        <w:r>
          <w:fldChar w:fldCharType="end"/>
        </w:r>
      </w:p>
    </w:sdtContent>
  </w:sdt>
  <w:p w14:paraId="4E32B81A" w14:textId="77777777" w:rsidR="009157DF" w:rsidRDefault="009157D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E64E5" w14:textId="77777777" w:rsidR="00C24845" w:rsidRDefault="00C24845" w:rsidP="00D11013">
      <w:pPr>
        <w:spacing w:before="0" w:after="0" w:line="240" w:lineRule="auto"/>
      </w:pPr>
      <w:r>
        <w:separator/>
      </w:r>
    </w:p>
  </w:footnote>
  <w:footnote w:type="continuationSeparator" w:id="0">
    <w:p w14:paraId="0BB49251" w14:textId="77777777" w:rsidR="00C24845" w:rsidRDefault="00C24845" w:rsidP="00D11013">
      <w:pPr>
        <w:spacing w:before="0" w:after="0" w:line="240" w:lineRule="auto"/>
      </w:pPr>
      <w:r>
        <w:continuationSeparator/>
      </w:r>
    </w:p>
  </w:footnote>
  <w:footnote w:id="1">
    <w:p w14:paraId="55156179" w14:textId="77777777" w:rsidR="00FD6EC8" w:rsidRPr="00F2042F" w:rsidRDefault="00FD6EC8" w:rsidP="00FD6EC8">
      <w:pPr>
        <w:pStyle w:val="Textpoznmkypodiarou"/>
        <w:rPr>
          <w:rFonts w:asciiTheme="majorHAnsi" w:hAnsiTheme="majorHAnsi" w:cstheme="majorHAnsi"/>
          <w:sz w:val="16"/>
          <w:szCs w:val="16"/>
        </w:rPr>
      </w:pPr>
      <w:r w:rsidRPr="00F2042F">
        <w:rPr>
          <w:rStyle w:val="Odkaznapoznmkupodiarou"/>
          <w:rFonts w:asciiTheme="majorHAnsi" w:hAnsiTheme="majorHAnsi" w:cstheme="majorHAnsi"/>
          <w:sz w:val="16"/>
          <w:szCs w:val="16"/>
        </w:rPr>
        <w:footnoteRef/>
      </w:r>
      <w:r w:rsidRPr="00F2042F">
        <w:rPr>
          <w:rFonts w:asciiTheme="majorHAnsi" w:hAnsiTheme="majorHAnsi" w:cstheme="majorHAnsi"/>
          <w:sz w:val="16"/>
          <w:szCs w:val="16"/>
        </w:rPr>
        <w:t xml:space="preserve"> Uviesť názov obce/ mesta</w:t>
      </w:r>
    </w:p>
  </w:footnote>
  <w:footnote w:id="2">
    <w:p w14:paraId="109E65D3" w14:textId="439BA203" w:rsidR="00D11013" w:rsidRPr="00F2042F" w:rsidRDefault="00D11013" w:rsidP="00D11013">
      <w:pPr>
        <w:pStyle w:val="Textpoznmkypodiarou"/>
        <w:spacing w:before="0" w:after="60" w:line="240" w:lineRule="auto"/>
        <w:rPr>
          <w:rFonts w:asciiTheme="majorHAnsi" w:hAnsiTheme="majorHAnsi" w:cstheme="majorHAnsi"/>
          <w:sz w:val="16"/>
          <w:szCs w:val="16"/>
        </w:rPr>
      </w:pPr>
      <w:r w:rsidRPr="00F2042F">
        <w:rPr>
          <w:rStyle w:val="Odkaznapoznmkupodiarou"/>
          <w:rFonts w:asciiTheme="majorHAnsi" w:hAnsiTheme="majorHAnsi" w:cstheme="majorHAnsi"/>
          <w:b/>
          <w:sz w:val="16"/>
          <w:szCs w:val="16"/>
        </w:rPr>
        <w:footnoteRef/>
      </w:r>
      <w:r w:rsidRPr="00F2042F">
        <w:rPr>
          <w:rFonts w:asciiTheme="majorHAnsi" w:hAnsiTheme="majorHAnsi" w:cstheme="majorHAnsi"/>
          <w:sz w:val="16"/>
          <w:szCs w:val="16"/>
        </w:rPr>
        <w:t xml:space="preserve"> </w:t>
      </w:r>
      <w:r w:rsidR="00EA3EAC" w:rsidRPr="00F2042F">
        <w:rPr>
          <w:rFonts w:asciiTheme="majorHAnsi" w:hAnsiTheme="majorHAnsi" w:cstheme="majorHAnsi"/>
          <w:sz w:val="16"/>
          <w:szCs w:val="16"/>
        </w:rPr>
        <w:t>V</w:t>
      </w:r>
      <w:r w:rsidR="000A7625" w:rsidRPr="00F2042F">
        <w:rPr>
          <w:rFonts w:asciiTheme="majorHAnsi" w:hAnsiTheme="majorHAnsi" w:cstheme="majorHAnsi"/>
          <w:sz w:val="16"/>
          <w:szCs w:val="16"/>
        </w:rPr>
        <w:t> ČASTI A</w:t>
      </w:r>
      <w:r w:rsidR="0000354F">
        <w:rPr>
          <w:rFonts w:asciiTheme="majorHAnsi" w:hAnsiTheme="majorHAnsi" w:cstheme="majorHAnsi"/>
          <w:sz w:val="16"/>
          <w:szCs w:val="16"/>
        </w:rPr>
        <w:t> </w:t>
      </w:r>
      <w:r w:rsidR="00EA3EAC" w:rsidRPr="00F2042F">
        <w:rPr>
          <w:rFonts w:asciiTheme="majorHAnsi" w:hAnsiTheme="majorHAnsi" w:cstheme="majorHAnsi"/>
          <w:sz w:val="16"/>
          <w:szCs w:val="16"/>
        </w:rPr>
        <w:t>žiadateľ</w:t>
      </w:r>
      <w:r w:rsidR="0000354F">
        <w:rPr>
          <w:rFonts w:asciiTheme="majorHAnsi" w:hAnsiTheme="majorHAnsi" w:cstheme="majorHAnsi"/>
          <w:sz w:val="16"/>
          <w:szCs w:val="16"/>
        </w:rPr>
        <w:t xml:space="preserve">/prijímateľ </w:t>
      </w:r>
      <w:r w:rsidRPr="00F2042F">
        <w:rPr>
          <w:rFonts w:asciiTheme="majorHAnsi" w:hAnsiTheme="majorHAnsi" w:cstheme="majorHAnsi"/>
          <w:sz w:val="16"/>
          <w:szCs w:val="16"/>
        </w:rPr>
        <w:t xml:space="preserve">odpovedá na otázky </w:t>
      </w:r>
      <w:r w:rsidR="000F1E0F" w:rsidRPr="00F2042F">
        <w:rPr>
          <w:rFonts w:asciiTheme="majorHAnsi" w:hAnsiTheme="majorHAnsi" w:cstheme="majorHAnsi"/>
          <w:sz w:val="16"/>
          <w:szCs w:val="16"/>
        </w:rPr>
        <w:t>Á</w:t>
      </w:r>
      <w:r w:rsidR="00CF4B56" w:rsidRPr="00F2042F">
        <w:rPr>
          <w:rFonts w:asciiTheme="majorHAnsi" w:hAnsiTheme="majorHAnsi" w:cstheme="majorHAnsi"/>
          <w:sz w:val="16"/>
          <w:szCs w:val="16"/>
        </w:rPr>
        <w:t>no</w:t>
      </w:r>
      <w:r w:rsidR="00651373" w:rsidRPr="00F2042F">
        <w:rPr>
          <w:rFonts w:asciiTheme="majorHAnsi" w:hAnsiTheme="majorHAnsi" w:cstheme="majorHAnsi"/>
          <w:sz w:val="16"/>
          <w:szCs w:val="16"/>
        </w:rPr>
        <w:t xml:space="preserve"> </w:t>
      </w:r>
      <w:r w:rsidRPr="00F2042F">
        <w:rPr>
          <w:rFonts w:asciiTheme="majorHAnsi" w:hAnsiTheme="majorHAnsi" w:cstheme="majorHAnsi"/>
          <w:sz w:val="16"/>
          <w:szCs w:val="16"/>
        </w:rPr>
        <w:t xml:space="preserve">alebo </w:t>
      </w:r>
      <w:r w:rsidR="000F1E0F" w:rsidRPr="00F2042F">
        <w:rPr>
          <w:rFonts w:asciiTheme="majorHAnsi" w:hAnsiTheme="majorHAnsi" w:cstheme="majorHAnsi"/>
          <w:sz w:val="16"/>
          <w:szCs w:val="16"/>
        </w:rPr>
        <w:t>N</w:t>
      </w:r>
      <w:r w:rsidR="00CF4B56" w:rsidRPr="00F2042F">
        <w:rPr>
          <w:rFonts w:asciiTheme="majorHAnsi" w:hAnsiTheme="majorHAnsi" w:cstheme="majorHAnsi"/>
          <w:sz w:val="16"/>
          <w:szCs w:val="16"/>
        </w:rPr>
        <w:t>ie</w:t>
      </w:r>
      <w:r w:rsidR="0001112B" w:rsidRPr="00F2042F">
        <w:rPr>
          <w:rFonts w:asciiTheme="majorHAnsi" w:hAnsiTheme="majorHAnsi" w:cstheme="majorHAnsi"/>
          <w:sz w:val="16"/>
          <w:szCs w:val="16"/>
        </w:rPr>
        <w:t xml:space="preserve"> – označiť „x“</w:t>
      </w:r>
    </w:p>
  </w:footnote>
  <w:footnote w:id="3">
    <w:p w14:paraId="6965D8FA" w14:textId="5C7EDBB8" w:rsidR="00A4437C" w:rsidRPr="00A4437C" w:rsidRDefault="00A4437C" w:rsidP="00A4437C">
      <w:pPr>
        <w:pStyle w:val="Textpoznmkypodiarou"/>
        <w:spacing w:before="0" w:after="60" w:line="240" w:lineRule="auto"/>
        <w:rPr>
          <w:rStyle w:val="Odkaznapoznmkupodiarou"/>
          <w:b/>
        </w:rPr>
      </w:pPr>
      <w:r w:rsidRPr="00A4437C">
        <w:rPr>
          <w:rStyle w:val="Odkaznapoznmkupodiarou"/>
          <w:rFonts w:asciiTheme="majorHAnsi" w:hAnsiTheme="majorHAnsi" w:cstheme="majorHAnsi"/>
          <w:b/>
          <w:sz w:val="16"/>
          <w:szCs w:val="16"/>
        </w:rPr>
        <w:footnoteRef/>
      </w:r>
      <w:r w:rsidRPr="00A4437C">
        <w:rPr>
          <w:rStyle w:val="Odkaznapoznmkupodiarou"/>
          <w:rFonts w:asciiTheme="majorHAnsi" w:hAnsiTheme="majorHAnsi" w:cstheme="majorHAnsi"/>
          <w:b/>
          <w:sz w:val="16"/>
          <w:szCs w:val="16"/>
        </w:rPr>
        <w:t xml:space="preserve"> </w:t>
      </w:r>
      <w:r w:rsidRPr="00A4437C">
        <w:rPr>
          <w:rStyle w:val="Odkaznapoznmkupodiarou"/>
          <w:rFonts w:asciiTheme="majorHAnsi" w:hAnsiTheme="majorHAnsi" w:cstheme="majorHAnsi"/>
          <w:sz w:val="16"/>
          <w:szCs w:val="16"/>
          <w:vertAlign w:val="baseline"/>
        </w:rPr>
        <w:t>Zákon č. 443/2010 Z. z. o dotáciách na rozvoj bývania a o sociálnom bývaní</w:t>
      </w:r>
    </w:p>
  </w:footnote>
  <w:footnote w:id="4">
    <w:p w14:paraId="2516843F" w14:textId="22E37322" w:rsidR="00D37D79" w:rsidRPr="00F2042F" w:rsidRDefault="00D37D79">
      <w:pPr>
        <w:pStyle w:val="Textpoznmkypodiarou"/>
        <w:rPr>
          <w:rFonts w:asciiTheme="majorHAnsi" w:hAnsiTheme="majorHAnsi" w:cstheme="majorHAnsi"/>
          <w:sz w:val="16"/>
          <w:szCs w:val="16"/>
        </w:rPr>
      </w:pPr>
      <w:r w:rsidRPr="00F2042F">
        <w:rPr>
          <w:rStyle w:val="Odkaznapoznmkupodiarou"/>
          <w:rFonts w:asciiTheme="majorHAnsi" w:hAnsiTheme="majorHAnsi" w:cstheme="majorHAnsi"/>
          <w:sz w:val="16"/>
          <w:szCs w:val="16"/>
        </w:rPr>
        <w:footnoteRef/>
      </w:r>
      <w:r w:rsidRPr="00F2042F">
        <w:rPr>
          <w:rFonts w:asciiTheme="majorHAnsi" w:hAnsiTheme="majorHAnsi" w:cstheme="majorHAnsi"/>
          <w:sz w:val="16"/>
          <w:szCs w:val="16"/>
        </w:rPr>
        <w:t xml:space="preserve"> Možné odôvodnenie napr.: v zozname záujemcov na sociál</w:t>
      </w:r>
      <w:r w:rsidR="00E51301" w:rsidRPr="00F2042F">
        <w:rPr>
          <w:rFonts w:asciiTheme="majorHAnsi" w:hAnsiTheme="majorHAnsi" w:cstheme="majorHAnsi"/>
          <w:sz w:val="16"/>
          <w:szCs w:val="16"/>
        </w:rPr>
        <w:t>ny nájomný byt obec neeviduje žiadneho občana inej členskej krajiny EÚ</w:t>
      </w:r>
    </w:p>
  </w:footnote>
  <w:footnote w:id="5">
    <w:p w14:paraId="2E3A4FE1" w14:textId="66EEA252" w:rsidR="00DD70C2" w:rsidRPr="00DD70C2" w:rsidRDefault="00DD70C2">
      <w:pPr>
        <w:pStyle w:val="Textpoznmkypodiarou"/>
        <w:rPr>
          <w:rFonts w:asciiTheme="majorHAnsi" w:hAnsiTheme="majorHAnsi" w:cstheme="majorHAnsi"/>
          <w:sz w:val="16"/>
          <w:szCs w:val="16"/>
        </w:rPr>
      </w:pPr>
      <w:r w:rsidRPr="00DD70C2">
        <w:rPr>
          <w:rStyle w:val="Odkaznapoznmkupodiarou"/>
          <w:rFonts w:asciiTheme="majorHAnsi" w:hAnsiTheme="majorHAnsi" w:cstheme="majorHAnsi"/>
          <w:sz w:val="16"/>
          <w:szCs w:val="16"/>
        </w:rPr>
        <w:footnoteRef/>
      </w:r>
      <w:r w:rsidRPr="00DD70C2">
        <w:rPr>
          <w:rFonts w:asciiTheme="majorHAnsi" w:hAnsiTheme="majorHAnsi" w:cstheme="majorHAnsi"/>
          <w:sz w:val="16"/>
          <w:szCs w:val="16"/>
        </w:rPr>
        <w:t xml:space="preserve"> Žiadateľ/prijímateľ nenávratného finančného príspevku</w:t>
      </w:r>
    </w:p>
  </w:footnote>
  <w:footnote w:id="6">
    <w:p w14:paraId="51642625" w14:textId="39A171C7" w:rsidR="006C3F2C" w:rsidRPr="00F2042F" w:rsidRDefault="006C3F2C" w:rsidP="006C3F2C">
      <w:pPr>
        <w:pStyle w:val="Textpoznmkypodiarou"/>
        <w:spacing w:before="0" w:after="60" w:line="240" w:lineRule="auto"/>
        <w:rPr>
          <w:rFonts w:asciiTheme="majorHAnsi" w:hAnsiTheme="majorHAnsi" w:cstheme="majorHAnsi"/>
          <w:sz w:val="16"/>
          <w:szCs w:val="16"/>
        </w:rPr>
      </w:pPr>
      <w:r w:rsidRPr="00F2042F">
        <w:rPr>
          <w:rStyle w:val="Odkaznapoznmkupodiarou"/>
          <w:rFonts w:asciiTheme="majorHAnsi" w:hAnsiTheme="majorHAnsi" w:cstheme="majorHAnsi"/>
          <w:bCs/>
          <w:sz w:val="16"/>
          <w:szCs w:val="16"/>
        </w:rPr>
        <w:footnoteRef/>
      </w:r>
      <w:r w:rsidR="00B75219" w:rsidRPr="00F2042F">
        <w:rPr>
          <w:rFonts w:asciiTheme="majorHAnsi" w:hAnsiTheme="majorHAnsi" w:cstheme="majorHAnsi"/>
          <w:bCs/>
          <w:sz w:val="16"/>
          <w:szCs w:val="16"/>
        </w:rPr>
        <w:t xml:space="preserve"> </w:t>
      </w:r>
      <w:r w:rsidRPr="00F2042F">
        <w:rPr>
          <w:rFonts w:asciiTheme="majorHAnsi" w:hAnsiTheme="majorHAnsi" w:cstheme="majorHAnsi"/>
          <w:sz w:val="16"/>
          <w:szCs w:val="16"/>
        </w:rPr>
        <w:t xml:space="preserve">V ČASTI B, ktorá </w:t>
      </w:r>
      <w:r w:rsidR="00B75219" w:rsidRPr="00F2042F">
        <w:rPr>
          <w:rFonts w:asciiTheme="majorHAnsi" w:hAnsiTheme="majorHAnsi" w:cstheme="majorHAnsi"/>
          <w:sz w:val="16"/>
          <w:szCs w:val="16"/>
        </w:rPr>
        <w:t xml:space="preserve">má </w:t>
      </w:r>
      <w:r w:rsidRPr="00F2042F">
        <w:rPr>
          <w:rFonts w:asciiTheme="majorHAnsi" w:hAnsiTheme="majorHAnsi" w:cstheme="majorHAnsi"/>
          <w:sz w:val="16"/>
          <w:szCs w:val="16"/>
        </w:rPr>
        <w:t>informatí</w:t>
      </w:r>
      <w:r w:rsidR="00B75219" w:rsidRPr="00F2042F">
        <w:rPr>
          <w:rFonts w:asciiTheme="majorHAnsi" w:hAnsiTheme="majorHAnsi" w:cstheme="majorHAnsi"/>
          <w:sz w:val="16"/>
          <w:szCs w:val="16"/>
        </w:rPr>
        <w:t>vny charakter</w:t>
      </w:r>
      <w:r w:rsidRPr="00F2042F">
        <w:rPr>
          <w:rFonts w:asciiTheme="majorHAnsi" w:hAnsiTheme="majorHAnsi" w:cstheme="majorHAnsi"/>
          <w:sz w:val="16"/>
          <w:szCs w:val="16"/>
        </w:rPr>
        <w:t xml:space="preserve">, </w:t>
      </w:r>
      <w:r w:rsidR="00B75219" w:rsidRPr="00F2042F">
        <w:rPr>
          <w:rFonts w:asciiTheme="majorHAnsi" w:hAnsiTheme="majorHAnsi" w:cstheme="majorHAnsi"/>
          <w:sz w:val="16"/>
          <w:szCs w:val="16"/>
        </w:rPr>
        <w:t>odpoveď Á</w:t>
      </w:r>
      <w:r w:rsidR="005E5747" w:rsidRPr="00F2042F">
        <w:rPr>
          <w:rFonts w:asciiTheme="majorHAnsi" w:hAnsiTheme="majorHAnsi" w:cstheme="majorHAnsi"/>
          <w:sz w:val="16"/>
          <w:szCs w:val="16"/>
        </w:rPr>
        <w:t>no/Nie</w:t>
      </w:r>
      <w:r w:rsidR="00B75219" w:rsidRPr="00F2042F">
        <w:rPr>
          <w:rFonts w:asciiTheme="majorHAnsi" w:hAnsiTheme="majorHAnsi" w:cstheme="majorHAnsi"/>
          <w:sz w:val="16"/>
          <w:szCs w:val="16"/>
        </w:rPr>
        <w:t xml:space="preserve"> nie je v tomto prípade vylučujúca pre lokálny charakter p</w:t>
      </w:r>
      <w:r w:rsidR="00B33398" w:rsidRPr="00F2042F">
        <w:rPr>
          <w:rFonts w:asciiTheme="majorHAnsi" w:hAnsiTheme="majorHAnsi" w:cstheme="majorHAnsi"/>
          <w:sz w:val="16"/>
          <w:szCs w:val="16"/>
        </w:rPr>
        <w:t>oskytovanej služby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B0D0B" w14:textId="2DFDCBDC" w:rsidR="007A2803" w:rsidRPr="007A2803" w:rsidRDefault="007A2803" w:rsidP="007A2803">
    <w:pPr>
      <w:pStyle w:val="Hlavika"/>
    </w:pPr>
    <w:r w:rsidRPr="007A2803">
      <w:rPr>
        <w:noProof/>
        <w:lang w:eastAsia="sk-SK"/>
      </w:rPr>
      <w:drawing>
        <wp:inline distT="0" distB="0" distL="0" distR="0" wp14:anchorId="7A52C48B" wp14:editId="22C300AE">
          <wp:extent cx="5760720" cy="668655"/>
          <wp:effectExtent l="0" t="0" r="0" b="0"/>
          <wp:docPr id="1000029305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8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28220E" w14:textId="48E610C3" w:rsidR="00461424" w:rsidRDefault="00461424" w:rsidP="003149DF">
    <w:pPr>
      <w:pStyle w:val="Hlavika"/>
      <w:jc w:val="right"/>
      <w:rPr>
        <w:rFonts w:asciiTheme="majorHAnsi" w:hAnsiTheme="majorHAnsi" w:cstheme="majorHAnsi"/>
        <w:sz w:val="22"/>
        <w:szCs w:val="22"/>
      </w:rPr>
    </w:pPr>
    <w:r w:rsidRPr="00E97401">
      <w:tab/>
    </w:r>
    <w:r w:rsidR="00436DF4" w:rsidRPr="00366F50">
      <w:rPr>
        <w:rFonts w:asciiTheme="majorHAnsi" w:hAnsiTheme="majorHAnsi" w:cstheme="majorHAnsi"/>
        <w:sz w:val="22"/>
        <w:szCs w:val="22"/>
      </w:rPr>
      <w:t xml:space="preserve">Príloha č. </w:t>
    </w:r>
    <w:r w:rsidR="001C3D90">
      <w:rPr>
        <w:rFonts w:asciiTheme="majorHAnsi" w:hAnsiTheme="majorHAnsi" w:cstheme="majorHAnsi"/>
        <w:sz w:val="22"/>
        <w:szCs w:val="22"/>
      </w:rPr>
      <w:t xml:space="preserve">9 </w:t>
    </w:r>
    <w:r w:rsidR="00436DF4" w:rsidRPr="00366F50">
      <w:rPr>
        <w:rFonts w:asciiTheme="majorHAnsi" w:hAnsiTheme="majorHAnsi" w:cstheme="majorHAnsi"/>
        <w:sz w:val="22"/>
        <w:szCs w:val="22"/>
      </w:rPr>
      <w:t>výzvy – Test lokálneho charakteru</w:t>
    </w:r>
  </w:p>
  <w:p w14:paraId="42E0FBB3" w14:textId="77777777" w:rsidR="00106AFF" w:rsidRPr="00366F50" w:rsidRDefault="00106AFF" w:rsidP="003149DF">
    <w:pPr>
      <w:pStyle w:val="Hlavika"/>
      <w:jc w:val="right"/>
      <w:rPr>
        <w:rFonts w:asciiTheme="majorHAnsi" w:hAnsiTheme="majorHAnsi" w:cstheme="maj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72A24"/>
    <w:multiLevelType w:val="hybridMultilevel"/>
    <w:tmpl w:val="E62E2B5E"/>
    <w:lvl w:ilvl="0" w:tplc="D0085F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8B44D8"/>
    <w:multiLevelType w:val="hybridMultilevel"/>
    <w:tmpl w:val="35660858"/>
    <w:lvl w:ilvl="0" w:tplc="A0100592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55361E0"/>
    <w:multiLevelType w:val="hybridMultilevel"/>
    <w:tmpl w:val="EF66A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985710">
    <w:abstractNumId w:val="1"/>
  </w:num>
  <w:num w:numId="2" w16cid:durableId="1940867146">
    <w:abstractNumId w:val="2"/>
  </w:num>
  <w:num w:numId="3" w16cid:durableId="136381994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édiová Jana">
    <w15:presenceInfo w15:providerId="AD" w15:userId="S::jana.bediova@vlada.gov.sk::bdf4505b-8523-4062-9378-b3db2dd7f1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013"/>
    <w:rsid w:val="0000354F"/>
    <w:rsid w:val="00003638"/>
    <w:rsid w:val="0001112B"/>
    <w:rsid w:val="00011A36"/>
    <w:rsid w:val="00031C82"/>
    <w:rsid w:val="0004044D"/>
    <w:rsid w:val="000415B2"/>
    <w:rsid w:val="00041B33"/>
    <w:rsid w:val="00045CE3"/>
    <w:rsid w:val="00053344"/>
    <w:rsid w:val="00061E23"/>
    <w:rsid w:val="00080BD5"/>
    <w:rsid w:val="00087D02"/>
    <w:rsid w:val="00096ED1"/>
    <w:rsid w:val="000A2245"/>
    <w:rsid w:val="000A7625"/>
    <w:rsid w:val="000B6998"/>
    <w:rsid w:val="000C6472"/>
    <w:rsid w:val="000D2BF2"/>
    <w:rsid w:val="000E04A0"/>
    <w:rsid w:val="000E2824"/>
    <w:rsid w:val="000E7382"/>
    <w:rsid w:val="000F1E0F"/>
    <w:rsid w:val="00101054"/>
    <w:rsid w:val="001028FE"/>
    <w:rsid w:val="00103A8C"/>
    <w:rsid w:val="00103C08"/>
    <w:rsid w:val="00106AFF"/>
    <w:rsid w:val="00110E83"/>
    <w:rsid w:val="00113E97"/>
    <w:rsid w:val="00125653"/>
    <w:rsid w:val="001275B6"/>
    <w:rsid w:val="0013410A"/>
    <w:rsid w:val="001565C0"/>
    <w:rsid w:val="00184834"/>
    <w:rsid w:val="001927D4"/>
    <w:rsid w:val="001942BE"/>
    <w:rsid w:val="00194ED0"/>
    <w:rsid w:val="001B7E44"/>
    <w:rsid w:val="001C1540"/>
    <w:rsid w:val="001C2B96"/>
    <w:rsid w:val="001C3D90"/>
    <w:rsid w:val="001D0EEA"/>
    <w:rsid w:val="001D3AAD"/>
    <w:rsid w:val="001D6C4A"/>
    <w:rsid w:val="001D71C1"/>
    <w:rsid w:val="001E1CC3"/>
    <w:rsid w:val="001E4EC0"/>
    <w:rsid w:val="001F0F20"/>
    <w:rsid w:val="001F4063"/>
    <w:rsid w:val="00214FD1"/>
    <w:rsid w:val="00224237"/>
    <w:rsid w:val="00235E6B"/>
    <w:rsid w:val="002463BD"/>
    <w:rsid w:val="00251E2D"/>
    <w:rsid w:val="00257A70"/>
    <w:rsid w:val="00273616"/>
    <w:rsid w:val="00295A65"/>
    <w:rsid w:val="002963FC"/>
    <w:rsid w:val="002A17EE"/>
    <w:rsid w:val="002B5179"/>
    <w:rsid w:val="002D10E9"/>
    <w:rsid w:val="002E2001"/>
    <w:rsid w:val="002E29FF"/>
    <w:rsid w:val="002E6DE5"/>
    <w:rsid w:val="002F0CD2"/>
    <w:rsid w:val="00311ECA"/>
    <w:rsid w:val="003130D0"/>
    <w:rsid w:val="003149DF"/>
    <w:rsid w:val="00324D94"/>
    <w:rsid w:val="003331A9"/>
    <w:rsid w:val="00341A9A"/>
    <w:rsid w:val="003569AF"/>
    <w:rsid w:val="003633AC"/>
    <w:rsid w:val="00366F50"/>
    <w:rsid w:val="003736C5"/>
    <w:rsid w:val="00385726"/>
    <w:rsid w:val="003A4A23"/>
    <w:rsid w:val="003B57DB"/>
    <w:rsid w:val="003D3487"/>
    <w:rsid w:val="003E0569"/>
    <w:rsid w:val="004274AC"/>
    <w:rsid w:val="00435255"/>
    <w:rsid w:val="00435905"/>
    <w:rsid w:val="00436DF4"/>
    <w:rsid w:val="00450734"/>
    <w:rsid w:val="00461424"/>
    <w:rsid w:val="00473749"/>
    <w:rsid w:val="00474E73"/>
    <w:rsid w:val="0048795B"/>
    <w:rsid w:val="00490C7D"/>
    <w:rsid w:val="004A01E3"/>
    <w:rsid w:val="004A5E81"/>
    <w:rsid w:val="004A6560"/>
    <w:rsid w:val="004B27F5"/>
    <w:rsid w:val="004B5C2A"/>
    <w:rsid w:val="004D028F"/>
    <w:rsid w:val="004D1204"/>
    <w:rsid w:val="005114DB"/>
    <w:rsid w:val="00516FA9"/>
    <w:rsid w:val="005230C0"/>
    <w:rsid w:val="005234BE"/>
    <w:rsid w:val="005363C4"/>
    <w:rsid w:val="0053793E"/>
    <w:rsid w:val="005725EF"/>
    <w:rsid w:val="005966C6"/>
    <w:rsid w:val="005A56CE"/>
    <w:rsid w:val="005B25C7"/>
    <w:rsid w:val="005B343B"/>
    <w:rsid w:val="005B7DAA"/>
    <w:rsid w:val="005C4A17"/>
    <w:rsid w:val="005D4E5B"/>
    <w:rsid w:val="005E16F6"/>
    <w:rsid w:val="005E5747"/>
    <w:rsid w:val="005E7654"/>
    <w:rsid w:val="005F640C"/>
    <w:rsid w:val="006111FF"/>
    <w:rsid w:val="00612B12"/>
    <w:rsid w:val="00615F60"/>
    <w:rsid w:val="006231E2"/>
    <w:rsid w:val="00626539"/>
    <w:rsid w:val="00626A2D"/>
    <w:rsid w:val="00643F39"/>
    <w:rsid w:val="00651373"/>
    <w:rsid w:val="00654226"/>
    <w:rsid w:val="00660134"/>
    <w:rsid w:val="006620EF"/>
    <w:rsid w:val="006701D0"/>
    <w:rsid w:val="00671E2E"/>
    <w:rsid w:val="00680F8B"/>
    <w:rsid w:val="0068761E"/>
    <w:rsid w:val="006900B9"/>
    <w:rsid w:val="00693743"/>
    <w:rsid w:val="00695CBF"/>
    <w:rsid w:val="006C3F2C"/>
    <w:rsid w:val="006D2966"/>
    <w:rsid w:val="006D2DF7"/>
    <w:rsid w:val="006E591E"/>
    <w:rsid w:val="006F70CF"/>
    <w:rsid w:val="006F771A"/>
    <w:rsid w:val="006F7DCE"/>
    <w:rsid w:val="007009FD"/>
    <w:rsid w:val="00702EC4"/>
    <w:rsid w:val="00704280"/>
    <w:rsid w:val="007053B9"/>
    <w:rsid w:val="00713199"/>
    <w:rsid w:val="00713352"/>
    <w:rsid w:val="0072330F"/>
    <w:rsid w:val="00724C85"/>
    <w:rsid w:val="00730157"/>
    <w:rsid w:val="0074246E"/>
    <w:rsid w:val="00746276"/>
    <w:rsid w:val="007538D1"/>
    <w:rsid w:val="007861F9"/>
    <w:rsid w:val="007918C4"/>
    <w:rsid w:val="007A2803"/>
    <w:rsid w:val="007A5651"/>
    <w:rsid w:val="007A755E"/>
    <w:rsid w:val="007B1040"/>
    <w:rsid w:val="007C0B41"/>
    <w:rsid w:val="007C22C1"/>
    <w:rsid w:val="007D1521"/>
    <w:rsid w:val="007D1689"/>
    <w:rsid w:val="007E1B59"/>
    <w:rsid w:val="007E4F0C"/>
    <w:rsid w:val="007F78E4"/>
    <w:rsid w:val="00804551"/>
    <w:rsid w:val="0081000B"/>
    <w:rsid w:val="00810EFB"/>
    <w:rsid w:val="00814B16"/>
    <w:rsid w:val="00814F42"/>
    <w:rsid w:val="0082477E"/>
    <w:rsid w:val="008360C8"/>
    <w:rsid w:val="00843DF4"/>
    <w:rsid w:val="00850552"/>
    <w:rsid w:val="008663DE"/>
    <w:rsid w:val="008769D0"/>
    <w:rsid w:val="008903D0"/>
    <w:rsid w:val="008938F7"/>
    <w:rsid w:val="008A1CCD"/>
    <w:rsid w:val="008C4CFE"/>
    <w:rsid w:val="008D25FA"/>
    <w:rsid w:val="008D2853"/>
    <w:rsid w:val="008D587D"/>
    <w:rsid w:val="008D5C82"/>
    <w:rsid w:val="008F42D2"/>
    <w:rsid w:val="008F7B41"/>
    <w:rsid w:val="009157DF"/>
    <w:rsid w:val="00925C60"/>
    <w:rsid w:val="00930129"/>
    <w:rsid w:val="00934BA7"/>
    <w:rsid w:val="00946459"/>
    <w:rsid w:val="009514F3"/>
    <w:rsid w:val="0095438F"/>
    <w:rsid w:val="009575DB"/>
    <w:rsid w:val="00990AC0"/>
    <w:rsid w:val="00996465"/>
    <w:rsid w:val="009A4139"/>
    <w:rsid w:val="009A649E"/>
    <w:rsid w:val="009B1E05"/>
    <w:rsid w:val="009E77E4"/>
    <w:rsid w:val="009F036E"/>
    <w:rsid w:val="009F49B3"/>
    <w:rsid w:val="00A1249B"/>
    <w:rsid w:val="00A36A5F"/>
    <w:rsid w:val="00A4437C"/>
    <w:rsid w:val="00A66475"/>
    <w:rsid w:val="00A740D5"/>
    <w:rsid w:val="00A818A5"/>
    <w:rsid w:val="00A92250"/>
    <w:rsid w:val="00AA3B66"/>
    <w:rsid w:val="00AA44F8"/>
    <w:rsid w:val="00AA4DCD"/>
    <w:rsid w:val="00AA64EC"/>
    <w:rsid w:val="00AC2B7F"/>
    <w:rsid w:val="00AD15E8"/>
    <w:rsid w:val="00AD5757"/>
    <w:rsid w:val="00AE0AEF"/>
    <w:rsid w:val="00AE745B"/>
    <w:rsid w:val="00B04EAF"/>
    <w:rsid w:val="00B1504A"/>
    <w:rsid w:val="00B17EA3"/>
    <w:rsid w:val="00B331AE"/>
    <w:rsid w:val="00B33398"/>
    <w:rsid w:val="00B356B4"/>
    <w:rsid w:val="00B47ACC"/>
    <w:rsid w:val="00B619C3"/>
    <w:rsid w:val="00B65BD3"/>
    <w:rsid w:val="00B74DDA"/>
    <w:rsid w:val="00B75219"/>
    <w:rsid w:val="00B9345A"/>
    <w:rsid w:val="00BA1E97"/>
    <w:rsid w:val="00BC396E"/>
    <w:rsid w:val="00BD76A4"/>
    <w:rsid w:val="00BF6BAC"/>
    <w:rsid w:val="00C00C12"/>
    <w:rsid w:val="00C05255"/>
    <w:rsid w:val="00C12CD7"/>
    <w:rsid w:val="00C14A39"/>
    <w:rsid w:val="00C15C40"/>
    <w:rsid w:val="00C24845"/>
    <w:rsid w:val="00C42738"/>
    <w:rsid w:val="00C44CD3"/>
    <w:rsid w:val="00C713EB"/>
    <w:rsid w:val="00C8483D"/>
    <w:rsid w:val="00C909FC"/>
    <w:rsid w:val="00C919A8"/>
    <w:rsid w:val="00C95112"/>
    <w:rsid w:val="00CB327E"/>
    <w:rsid w:val="00CB57D5"/>
    <w:rsid w:val="00CB7C09"/>
    <w:rsid w:val="00CF4B56"/>
    <w:rsid w:val="00CF668E"/>
    <w:rsid w:val="00D05357"/>
    <w:rsid w:val="00D11013"/>
    <w:rsid w:val="00D352C6"/>
    <w:rsid w:val="00D3760E"/>
    <w:rsid w:val="00D37D79"/>
    <w:rsid w:val="00D40868"/>
    <w:rsid w:val="00D42614"/>
    <w:rsid w:val="00D50DB7"/>
    <w:rsid w:val="00D63388"/>
    <w:rsid w:val="00D641E6"/>
    <w:rsid w:val="00D66878"/>
    <w:rsid w:val="00D730B3"/>
    <w:rsid w:val="00D76704"/>
    <w:rsid w:val="00D77F3F"/>
    <w:rsid w:val="00D80F59"/>
    <w:rsid w:val="00DC1A80"/>
    <w:rsid w:val="00DC1E0F"/>
    <w:rsid w:val="00DC3181"/>
    <w:rsid w:val="00DD70C2"/>
    <w:rsid w:val="00DE5BCF"/>
    <w:rsid w:val="00E0769C"/>
    <w:rsid w:val="00E232D2"/>
    <w:rsid w:val="00E23BF0"/>
    <w:rsid w:val="00E27156"/>
    <w:rsid w:val="00E30931"/>
    <w:rsid w:val="00E30DFF"/>
    <w:rsid w:val="00E335D1"/>
    <w:rsid w:val="00E40770"/>
    <w:rsid w:val="00E51301"/>
    <w:rsid w:val="00E64B5F"/>
    <w:rsid w:val="00E74B2E"/>
    <w:rsid w:val="00E81134"/>
    <w:rsid w:val="00EA3EAC"/>
    <w:rsid w:val="00EB0DE3"/>
    <w:rsid w:val="00EB6BA5"/>
    <w:rsid w:val="00EC0C8C"/>
    <w:rsid w:val="00EC5CF7"/>
    <w:rsid w:val="00ED0B82"/>
    <w:rsid w:val="00EE610F"/>
    <w:rsid w:val="00EE6992"/>
    <w:rsid w:val="00F02FA6"/>
    <w:rsid w:val="00F0309B"/>
    <w:rsid w:val="00F2042F"/>
    <w:rsid w:val="00F3556C"/>
    <w:rsid w:val="00F4447D"/>
    <w:rsid w:val="00F4783B"/>
    <w:rsid w:val="00F47CAE"/>
    <w:rsid w:val="00F618A6"/>
    <w:rsid w:val="00F6587B"/>
    <w:rsid w:val="00FA4BA2"/>
    <w:rsid w:val="00FA66BF"/>
    <w:rsid w:val="00FB5320"/>
    <w:rsid w:val="00FC1AC9"/>
    <w:rsid w:val="00FC6326"/>
    <w:rsid w:val="00FD091D"/>
    <w:rsid w:val="00FD3331"/>
    <w:rsid w:val="00FD6EC8"/>
    <w:rsid w:val="00FE1447"/>
    <w:rsid w:val="00FE49D2"/>
    <w:rsid w:val="00FF5B92"/>
    <w:rsid w:val="00FF7076"/>
    <w:rsid w:val="00F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9B7D6"/>
  <w15:docId w15:val="{B1C6DBD6-329D-47B0-8EBA-F97535C7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11013"/>
    <w:pPr>
      <w:spacing w:before="120" w:after="120" w:line="288" w:lineRule="auto"/>
      <w:jc w:val="both"/>
    </w:pPr>
    <w:rPr>
      <w:rFonts w:ascii="Verdana" w:eastAsia="Times New Roman" w:hAnsi="Verdana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11013"/>
    <w:pPr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unhideWhenUsed/>
    <w:qFormat/>
    <w:rsid w:val="00D11013"/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D11013"/>
    <w:rPr>
      <w:rFonts w:ascii="Verdana" w:eastAsia="Times New Roman" w:hAnsi="Verdana" w:cs="Times New Roman"/>
      <w:sz w:val="20"/>
      <w:szCs w:val="20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unhideWhenUsed/>
    <w:rsid w:val="00D11013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D11013"/>
    <w:pPr>
      <w:spacing w:before="0" w:after="16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D1101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E1B5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E1B59"/>
    <w:rPr>
      <w:rFonts w:ascii="Verdana" w:eastAsia="Times New Roman" w:hAnsi="Verdana" w:cs="Times New Roman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7E1B5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E1B59"/>
    <w:rPr>
      <w:rFonts w:ascii="Verdana" w:eastAsia="Times New Roman" w:hAnsi="Verdana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6F7DCE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F7DCE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0AE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0AEF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D71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D71C1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1D71C1"/>
    <w:rPr>
      <w:rFonts w:ascii="Verdana" w:eastAsia="Times New Roman" w:hAnsi="Verdana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D71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D71C1"/>
    <w:rPr>
      <w:rFonts w:ascii="Verdana" w:eastAsia="Times New Roman" w:hAnsi="Verdana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1D71C1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7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7A202-1E89-4D5E-8414-E2162BCF5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Krajčírová</dc:creator>
  <cp:keywords/>
  <dc:description/>
  <cp:lastModifiedBy>Bédiová Jana</cp:lastModifiedBy>
  <cp:revision>80</cp:revision>
  <dcterms:created xsi:type="dcterms:W3CDTF">2024-08-01T07:31:00Z</dcterms:created>
  <dcterms:modified xsi:type="dcterms:W3CDTF">2025-05-20T08:07:00Z</dcterms:modified>
</cp:coreProperties>
</file>