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38295" w14:textId="77777777" w:rsidR="005D581B" w:rsidRPr="000F51D1" w:rsidRDefault="005D581B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5F567FCF" wp14:editId="14720ABC">
            <wp:simplePos x="0" y="0"/>
            <wp:positionH relativeFrom="column">
              <wp:posOffset>2110105</wp:posOffset>
            </wp:positionH>
            <wp:positionV relativeFrom="paragraph">
              <wp:posOffset>0</wp:posOffset>
            </wp:positionV>
            <wp:extent cx="2314575" cy="514350"/>
            <wp:effectExtent l="0" t="0" r="9525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1108E722" wp14:editId="1D97B063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790575" cy="51435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inline distT="0" distB="0" distL="0" distR="0" wp14:anchorId="63C81F40" wp14:editId="0F63D150">
            <wp:extent cx="1466850" cy="592798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461" cy="60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57CF3" w14:textId="77777777" w:rsidR="005D581B" w:rsidRPr="000F51D1" w:rsidRDefault="005D581B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</w:p>
    <w:p w14:paraId="5777428E" w14:textId="77777777" w:rsidR="00CE606D" w:rsidRPr="000F51D1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  <w:r w:rsidRPr="000F51D1">
        <w:rPr>
          <w:rFonts w:cstheme="minorHAnsi"/>
          <w:b/>
          <w:bCs/>
          <w:color w:val="0064A3"/>
          <w:sz w:val="60"/>
          <w:szCs w:val="60"/>
        </w:rPr>
        <w:t>ŽIADOSŤ O POSKYTNUTIE NENÁVRATNÉHO FINANČNÉHO PRÍSPEVKU</w:t>
      </w:r>
      <w:r w:rsidR="00A32620" w:rsidRPr="000F51D1">
        <w:rPr>
          <w:rFonts w:cstheme="minorHAnsi"/>
          <w:b/>
          <w:bCs/>
          <w:color w:val="0064A3"/>
          <w:sz w:val="60"/>
          <w:szCs w:val="60"/>
        </w:rPr>
        <w:t xml:space="preserve"> </w:t>
      </w:r>
    </w:p>
    <w:p w14:paraId="154117FB" w14:textId="77777777" w:rsidR="00C75939" w:rsidRPr="000F51D1" w:rsidRDefault="00C75939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0F51D1" w14:paraId="57C0BA95" w14:textId="77777777" w:rsidTr="00280976">
        <w:tc>
          <w:tcPr>
            <w:tcW w:w="704" w:type="dxa"/>
          </w:tcPr>
          <w:p w14:paraId="7D41BC3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5DDE877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3D00837A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B12C1" w:rsidRPr="000F51D1" w14:paraId="5EBAF42E" w14:textId="77777777" w:rsidTr="00280976">
        <w:tc>
          <w:tcPr>
            <w:tcW w:w="704" w:type="dxa"/>
          </w:tcPr>
          <w:p w14:paraId="17C2C91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26AA0EFD" w14:textId="77777777" w:rsidR="000B12C1" w:rsidRPr="000F51D1" w:rsidRDefault="005D581B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rogram</w:t>
            </w:r>
          </w:p>
        </w:tc>
        <w:tc>
          <w:tcPr>
            <w:tcW w:w="5239" w:type="dxa"/>
          </w:tcPr>
          <w:p w14:paraId="650DD540" w14:textId="77777777" w:rsidR="000B12C1" w:rsidRPr="000F51D1" w:rsidRDefault="001B790C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F9FDD5E" w14:textId="77777777" w:rsidTr="00280976">
        <w:tc>
          <w:tcPr>
            <w:tcW w:w="704" w:type="dxa"/>
          </w:tcPr>
          <w:p w14:paraId="4536732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54EDB02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3D8CDA4F" w14:textId="77777777" w:rsidR="00C75939" w:rsidRPr="000F51D1" w:rsidRDefault="00F14578" w:rsidP="00C75939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C75939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0B12C1" w:rsidRPr="000F51D1" w14:paraId="42E7BAFA" w14:textId="77777777" w:rsidTr="00280976">
        <w:tc>
          <w:tcPr>
            <w:tcW w:w="704" w:type="dxa"/>
          </w:tcPr>
          <w:p w14:paraId="12FC42BB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298C2C4" w14:textId="77777777" w:rsidR="000B12C1" w:rsidRPr="000F51D1" w:rsidRDefault="00730486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974DA4D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64D9488" w14:textId="77777777" w:rsidTr="00280976">
        <w:tc>
          <w:tcPr>
            <w:tcW w:w="704" w:type="dxa"/>
          </w:tcPr>
          <w:p w14:paraId="4EFCDE1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55E0E6F4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30090D3C" w14:textId="77777777" w:rsidR="00C75939" w:rsidRPr="000F51D1" w:rsidRDefault="002C024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164B7F5" w14:textId="77777777" w:rsidTr="00280976">
        <w:tc>
          <w:tcPr>
            <w:tcW w:w="704" w:type="dxa"/>
          </w:tcPr>
          <w:p w14:paraId="49480829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6B6DF62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7489B153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32B8005E" w14:textId="77777777" w:rsidTr="00280976">
        <w:tc>
          <w:tcPr>
            <w:tcW w:w="704" w:type="dxa"/>
          </w:tcPr>
          <w:p w14:paraId="6FF2271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7D38011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47E4E1D2" w14:textId="77777777" w:rsidR="00F138F8" w:rsidRPr="000F51D1" w:rsidRDefault="00F1457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98933F3" w14:textId="77777777" w:rsidTr="00280976">
        <w:tc>
          <w:tcPr>
            <w:tcW w:w="704" w:type="dxa"/>
          </w:tcPr>
          <w:p w14:paraId="57F2F023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1DF34E53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1A10974D" w14:textId="77777777" w:rsidR="00F138F8" w:rsidRPr="000F51D1" w:rsidRDefault="00F1457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228C4A02" w14:textId="77777777" w:rsidTr="00280976">
        <w:tc>
          <w:tcPr>
            <w:tcW w:w="704" w:type="dxa"/>
          </w:tcPr>
          <w:p w14:paraId="6F9AB5FC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1D44740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66248842" w14:textId="77777777" w:rsidR="000B12C1" w:rsidRPr="000F51D1" w:rsidRDefault="00F14578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A56568" w:rsidRPr="000F51D1" w14:paraId="48925429" w14:textId="77777777" w:rsidTr="00C22DB6">
        <w:tc>
          <w:tcPr>
            <w:tcW w:w="9062" w:type="dxa"/>
            <w:gridSpan w:val="3"/>
          </w:tcPr>
          <w:p w14:paraId="7AFFF621" w14:textId="77777777" w:rsidR="00A56568" w:rsidRPr="000F51D1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0F51D1" w14:paraId="53F81455" w14:textId="77777777" w:rsidTr="00280976">
        <w:tc>
          <w:tcPr>
            <w:tcW w:w="704" w:type="dxa"/>
          </w:tcPr>
          <w:p w14:paraId="30B3929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740C9C8C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22DEAF4E" w14:textId="77777777" w:rsidR="000B12C1" w:rsidRPr="000F51D1" w:rsidRDefault="008752EF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7A0D5C3" w14:textId="77777777" w:rsidTr="00280976">
        <w:tc>
          <w:tcPr>
            <w:tcW w:w="704" w:type="dxa"/>
          </w:tcPr>
          <w:p w14:paraId="6F30E84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424BDF1C" w14:textId="77777777" w:rsidR="000B12C1" w:rsidRPr="000F51D1" w:rsidRDefault="00730486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Hlavný identifikátor</w:t>
            </w:r>
          </w:p>
        </w:tc>
        <w:tc>
          <w:tcPr>
            <w:tcW w:w="5239" w:type="dxa"/>
          </w:tcPr>
          <w:p w14:paraId="73BAFDA0" w14:textId="77777777" w:rsidR="000B12C1" w:rsidRPr="000F51D1" w:rsidRDefault="00FC3177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41850CE5" w14:textId="77777777" w:rsidTr="00280976">
        <w:tc>
          <w:tcPr>
            <w:tcW w:w="704" w:type="dxa"/>
          </w:tcPr>
          <w:p w14:paraId="203596B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42E4EF5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63BF6B52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AAD7CB0" w14:textId="77777777" w:rsidTr="00280976">
        <w:tc>
          <w:tcPr>
            <w:tcW w:w="704" w:type="dxa"/>
          </w:tcPr>
          <w:p w14:paraId="284C7A72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1902254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025DFC87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E0A3A6B" w14:textId="77777777" w:rsidTr="00280976">
        <w:tc>
          <w:tcPr>
            <w:tcW w:w="704" w:type="dxa"/>
          </w:tcPr>
          <w:p w14:paraId="1C956E3E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2BB3062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DFF1661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42A819F" w14:textId="77777777" w:rsidTr="00280976">
        <w:tc>
          <w:tcPr>
            <w:tcW w:w="704" w:type="dxa"/>
          </w:tcPr>
          <w:p w14:paraId="396FD0AC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1A519F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05E3185E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1BC561A" w14:textId="77777777" w:rsidTr="00280976">
        <w:tc>
          <w:tcPr>
            <w:tcW w:w="704" w:type="dxa"/>
          </w:tcPr>
          <w:p w14:paraId="1DBBA8C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434773A6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272C8378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40EECA82" w14:textId="77777777" w:rsidTr="00280976">
        <w:tc>
          <w:tcPr>
            <w:tcW w:w="704" w:type="dxa"/>
          </w:tcPr>
          <w:p w14:paraId="61401689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72AD5F9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0039B559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A8D3839" w14:textId="77777777" w:rsidTr="00280976">
        <w:tc>
          <w:tcPr>
            <w:tcW w:w="704" w:type="dxa"/>
          </w:tcPr>
          <w:p w14:paraId="23DBB964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3F64033A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7ADC9000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31FD392B" w14:textId="77777777" w:rsidTr="00280976">
        <w:tc>
          <w:tcPr>
            <w:tcW w:w="704" w:type="dxa"/>
          </w:tcPr>
          <w:p w14:paraId="16B2D606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5C96CA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B59757D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5D581B" w:rsidRPr="000F51D1" w14:paraId="3FFB931A" w14:textId="77777777" w:rsidTr="00280976">
        <w:tc>
          <w:tcPr>
            <w:tcW w:w="704" w:type="dxa"/>
          </w:tcPr>
          <w:p w14:paraId="5A86EABB" w14:textId="56400523" w:rsidR="005D581B" w:rsidRPr="000F51D1" w:rsidRDefault="00240308" w:rsidP="005D581B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04E7E60C" w14:textId="77777777" w:rsidR="005D581B" w:rsidRPr="000F51D1" w:rsidRDefault="005D581B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 podľa paragrafu</w:t>
            </w:r>
          </w:p>
        </w:tc>
        <w:tc>
          <w:tcPr>
            <w:tcW w:w="5239" w:type="dxa"/>
          </w:tcPr>
          <w:p w14:paraId="4F71133B" w14:textId="77777777" w:rsidR="005D581B" w:rsidRPr="000F51D1" w:rsidRDefault="005D581B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A56568" w:rsidRPr="000F51D1" w14:paraId="130A3F62" w14:textId="77777777" w:rsidTr="00C22DB6">
        <w:tc>
          <w:tcPr>
            <w:tcW w:w="9062" w:type="dxa"/>
            <w:gridSpan w:val="3"/>
          </w:tcPr>
          <w:p w14:paraId="31473007" w14:textId="77777777" w:rsidR="00A56568" w:rsidRPr="000F51D1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0F51D1" w14:paraId="0EE3FC6D" w14:textId="77777777" w:rsidTr="00280976">
        <w:tc>
          <w:tcPr>
            <w:tcW w:w="704" w:type="dxa"/>
          </w:tcPr>
          <w:p w14:paraId="0B2E46FB" w14:textId="240BFEC6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0965BD64" w14:textId="77777777" w:rsidR="000B12C1" w:rsidRPr="00035A0A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Meno a priezvisko štatutára</w:t>
            </w:r>
          </w:p>
        </w:tc>
        <w:tc>
          <w:tcPr>
            <w:tcW w:w="5239" w:type="dxa"/>
          </w:tcPr>
          <w:p w14:paraId="1F1F4D44" w14:textId="2512FC27" w:rsidR="000B12C1" w:rsidRPr="00436097" w:rsidRDefault="00FC3177" w:rsidP="005D581B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36097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611B5F" w:rsidRPr="00436097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611B5F" w:rsidRPr="00AA7192">
              <w:rPr>
                <w:rFonts w:cstheme="minorHAnsi"/>
                <w:i/>
                <w:iCs/>
                <w:sz w:val="18"/>
                <w:szCs w:val="18"/>
              </w:rPr>
              <w:t>Žiadateľ vyberá z 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A56568" w:rsidRPr="000F51D1" w14:paraId="4D0CA866" w14:textId="77777777" w:rsidTr="00C22DB6">
        <w:tc>
          <w:tcPr>
            <w:tcW w:w="9062" w:type="dxa"/>
            <w:gridSpan w:val="3"/>
          </w:tcPr>
          <w:p w14:paraId="5B57A974" w14:textId="322DC3D4" w:rsidR="00956CE1" w:rsidRPr="000F51D1" w:rsidRDefault="00A56568" w:rsidP="004C645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2. Identifikácia partnera</w:t>
            </w:r>
            <w:r w:rsidR="00611B5F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</w:t>
            </w:r>
            <w:r w:rsidR="004C645B">
              <w:rPr>
                <w:rFonts w:ascii="Roboto" w:hAnsi="Roboto"/>
                <w:sz w:val="18"/>
                <w:szCs w:val="18"/>
              </w:rPr>
              <w:t>(ak relevantné)</w:t>
            </w:r>
            <w:r w:rsidR="00611B5F" w:rsidRPr="00611B5F">
              <w:rPr>
                <w:rFonts w:ascii="Roboto" w:hAnsi="Roboto"/>
                <w:sz w:val="18"/>
                <w:szCs w:val="18"/>
              </w:rPr>
              <w:t xml:space="preserve"> </w:t>
            </w:r>
          </w:p>
        </w:tc>
      </w:tr>
      <w:tr w:rsidR="000B12C1" w:rsidRPr="000F51D1" w14:paraId="517C0225" w14:textId="77777777" w:rsidTr="00280976">
        <w:tc>
          <w:tcPr>
            <w:tcW w:w="704" w:type="dxa"/>
          </w:tcPr>
          <w:p w14:paraId="79A5220D" w14:textId="42A3B709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4F183420" w14:textId="77777777" w:rsidR="000B12C1" w:rsidRPr="00611B5F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E947C93" w14:textId="77777777" w:rsidR="000B12C1" w:rsidRPr="00611B5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611B5F">
              <w:rPr>
                <w:rFonts w:cstheme="minorHAnsi"/>
                <w:sz w:val="18"/>
                <w:szCs w:val="18"/>
              </w:rPr>
              <w:t xml:space="preserve">Výber z </w:t>
            </w:r>
            <w:r w:rsidR="00B35D7B" w:rsidRPr="00611B5F">
              <w:rPr>
                <w:rFonts w:cstheme="minorHAnsi"/>
                <w:sz w:val="18"/>
                <w:szCs w:val="18"/>
              </w:rPr>
              <w:t>ITMS2014+</w:t>
            </w:r>
            <w:r w:rsidR="00341AE3" w:rsidRPr="00611B5F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B12C1" w:rsidRPr="000F51D1" w14:paraId="599848AB" w14:textId="77777777" w:rsidTr="00280976">
        <w:tc>
          <w:tcPr>
            <w:tcW w:w="704" w:type="dxa"/>
          </w:tcPr>
          <w:p w14:paraId="1D6B3144" w14:textId="4686B2A5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344DBFCA" w14:textId="77777777" w:rsidR="000B12C1" w:rsidRPr="000F51D1" w:rsidRDefault="00CE606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Hlavný identifikátor</w:t>
            </w:r>
          </w:p>
        </w:tc>
        <w:tc>
          <w:tcPr>
            <w:tcW w:w="5239" w:type="dxa"/>
          </w:tcPr>
          <w:p w14:paraId="25C38A2B" w14:textId="77777777" w:rsidR="000B12C1" w:rsidRPr="000F51D1" w:rsidRDefault="00FC3177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D1313DB" w14:textId="77777777" w:rsidTr="00280976">
        <w:tc>
          <w:tcPr>
            <w:tcW w:w="704" w:type="dxa"/>
          </w:tcPr>
          <w:p w14:paraId="4228B90A" w14:textId="0DACAEC4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2F4F8435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188FBB59" w14:textId="77777777" w:rsidR="000B12C1" w:rsidRPr="000F51D1" w:rsidRDefault="00B35D7B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11C6CE8" w14:textId="77777777" w:rsidTr="00280976">
        <w:tc>
          <w:tcPr>
            <w:tcW w:w="704" w:type="dxa"/>
          </w:tcPr>
          <w:p w14:paraId="3FEDA02F" w14:textId="509995C0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1A270CE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6727E8D7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696BFFC" w14:textId="77777777" w:rsidTr="00280976">
        <w:tc>
          <w:tcPr>
            <w:tcW w:w="704" w:type="dxa"/>
          </w:tcPr>
          <w:p w14:paraId="3A8AA9DE" w14:textId="3F2F1CA5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74A37C38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3EE15C17" w14:textId="77777777" w:rsidR="000B12C1" w:rsidRPr="000F51D1" w:rsidRDefault="00B35D7B" w:rsidP="00B35D7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B12C1" w:rsidRPr="000F51D1" w14:paraId="06144BE6" w14:textId="77777777" w:rsidTr="00280976">
        <w:tc>
          <w:tcPr>
            <w:tcW w:w="704" w:type="dxa"/>
          </w:tcPr>
          <w:p w14:paraId="40501A63" w14:textId="01A346A6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5C111AC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173C79AB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1B5E26D9" w14:textId="77777777" w:rsidTr="00280976">
        <w:tc>
          <w:tcPr>
            <w:tcW w:w="704" w:type="dxa"/>
          </w:tcPr>
          <w:p w14:paraId="53B06190" w14:textId="634F5639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309BB531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6082F782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23603C0" w14:textId="77777777" w:rsidTr="00280976">
        <w:tc>
          <w:tcPr>
            <w:tcW w:w="704" w:type="dxa"/>
          </w:tcPr>
          <w:p w14:paraId="06050689" w14:textId="710687B2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09D875FD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331193" w14:textId="77777777" w:rsidR="000B12C1" w:rsidRPr="000F51D1" w:rsidRDefault="00B35D7B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14FDF987" w14:textId="77777777" w:rsidTr="00280976">
        <w:tc>
          <w:tcPr>
            <w:tcW w:w="704" w:type="dxa"/>
          </w:tcPr>
          <w:p w14:paraId="7D3AC44C" w14:textId="79F330F8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14:paraId="528998D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3BA1681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293A605F" w14:textId="77777777" w:rsidTr="00280976">
        <w:tc>
          <w:tcPr>
            <w:tcW w:w="704" w:type="dxa"/>
          </w:tcPr>
          <w:p w14:paraId="6E5A7F64" w14:textId="21CE356B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20D606E2" w14:textId="77777777" w:rsidR="000B12C1" w:rsidRPr="000F51D1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DD2C0C7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F242F85" w14:textId="77777777" w:rsidTr="00280976">
        <w:tc>
          <w:tcPr>
            <w:tcW w:w="704" w:type="dxa"/>
          </w:tcPr>
          <w:p w14:paraId="3F8FDA54" w14:textId="0EB96FA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0CB79CB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 podľa paragrafu</w:t>
            </w:r>
          </w:p>
        </w:tc>
        <w:tc>
          <w:tcPr>
            <w:tcW w:w="5239" w:type="dxa"/>
          </w:tcPr>
          <w:p w14:paraId="7B04B86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4591F21" w14:textId="77777777" w:rsidTr="00C22DB6">
        <w:tc>
          <w:tcPr>
            <w:tcW w:w="9062" w:type="dxa"/>
            <w:gridSpan w:val="3"/>
          </w:tcPr>
          <w:p w14:paraId="2A40005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B73EAC" w:rsidRPr="000F51D1" w14:paraId="25EA85C8" w14:textId="77777777" w:rsidTr="00280976">
        <w:tc>
          <w:tcPr>
            <w:tcW w:w="704" w:type="dxa"/>
          </w:tcPr>
          <w:p w14:paraId="1A0C30EC" w14:textId="4550B90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60BD91FE" w14:textId="77777777" w:rsidR="00B73EAC" w:rsidRPr="00611B5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14:paraId="6396A951" w14:textId="77777777" w:rsidR="00B73EAC" w:rsidRPr="00611B5F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sz w:val="18"/>
                <w:szCs w:val="18"/>
              </w:rPr>
              <w:t xml:space="preserve">Vypĺňa žiadateľ </w:t>
            </w:r>
          </w:p>
        </w:tc>
      </w:tr>
      <w:tr w:rsidR="00B73EAC" w:rsidRPr="000F51D1" w14:paraId="7883F870" w14:textId="77777777" w:rsidTr="00C22DB6">
        <w:tc>
          <w:tcPr>
            <w:tcW w:w="9062" w:type="dxa"/>
            <w:gridSpan w:val="3"/>
          </w:tcPr>
          <w:p w14:paraId="311B1F1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B73EAC" w:rsidRPr="000F51D1" w14:paraId="7286A944" w14:textId="77777777" w:rsidTr="00C22DB6">
        <w:tc>
          <w:tcPr>
            <w:tcW w:w="9062" w:type="dxa"/>
            <w:gridSpan w:val="3"/>
          </w:tcPr>
          <w:p w14:paraId="79DEC709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B73EAC" w:rsidRPr="000F51D1" w14:paraId="09D5D632" w14:textId="77777777" w:rsidTr="00280976">
        <w:tc>
          <w:tcPr>
            <w:tcW w:w="704" w:type="dxa"/>
          </w:tcPr>
          <w:p w14:paraId="33187F6E" w14:textId="4238675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4DDD5DD3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Obchodné meno / názov:</w:t>
            </w:r>
          </w:p>
        </w:tc>
        <w:tc>
          <w:tcPr>
            <w:tcW w:w="5239" w:type="dxa"/>
          </w:tcPr>
          <w:p w14:paraId="406550B4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1F00C88" w14:textId="77777777" w:rsidTr="00280976">
        <w:tc>
          <w:tcPr>
            <w:tcW w:w="704" w:type="dxa"/>
          </w:tcPr>
          <w:p w14:paraId="6B86F69B" w14:textId="7A34AB7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33AF8C3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70A3408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9A62704" w14:textId="77777777" w:rsidTr="00280976">
        <w:tc>
          <w:tcPr>
            <w:tcW w:w="704" w:type="dxa"/>
          </w:tcPr>
          <w:p w14:paraId="311D96F2" w14:textId="16FB6F3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57349E1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8A128C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949CA4" w14:textId="77777777" w:rsidTr="00280976">
        <w:tc>
          <w:tcPr>
            <w:tcW w:w="704" w:type="dxa"/>
          </w:tcPr>
          <w:p w14:paraId="7633C4A7" w14:textId="35D90DE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B0C32C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Identifikátor </w:t>
            </w:r>
          </w:p>
        </w:tc>
        <w:tc>
          <w:tcPr>
            <w:tcW w:w="5239" w:type="dxa"/>
          </w:tcPr>
          <w:p w14:paraId="5E04DCB9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3A09423" w14:textId="77777777" w:rsidTr="00280976">
        <w:tc>
          <w:tcPr>
            <w:tcW w:w="704" w:type="dxa"/>
          </w:tcPr>
          <w:p w14:paraId="0F4A2DF3" w14:textId="29C7438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2BD18C2F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Identifikácia zástupcov</w:t>
            </w: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br/>
              <w:t>(meno a priezvisko)</w:t>
            </w:r>
          </w:p>
        </w:tc>
        <w:tc>
          <w:tcPr>
            <w:tcW w:w="5239" w:type="dxa"/>
          </w:tcPr>
          <w:p w14:paraId="20FBB6CD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656E84F2" w14:textId="77777777" w:rsidTr="00C22DB6">
        <w:tc>
          <w:tcPr>
            <w:tcW w:w="9062" w:type="dxa"/>
            <w:gridSpan w:val="3"/>
          </w:tcPr>
          <w:p w14:paraId="725FEF5C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B73EAC" w:rsidRPr="000F51D1" w14:paraId="29690500" w14:textId="77777777" w:rsidTr="00280976">
        <w:tc>
          <w:tcPr>
            <w:tcW w:w="704" w:type="dxa"/>
          </w:tcPr>
          <w:p w14:paraId="5BEF20BD" w14:textId="27DC7C3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7FC7D0E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FA6B48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F67213B" w14:textId="77777777" w:rsidTr="00280976">
        <w:tc>
          <w:tcPr>
            <w:tcW w:w="704" w:type="dxa"/>
          </w:tcPr>
          <w:p w14:paraId="3CF195EF" w14:textId="0B217ED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1B11CFD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1560033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9E6147E" w14:textId="77777777" w:rsidTr="00280976">
        <w:tc>
          <w:tcPr>
            <w:tcW w:w="704" w:type="dxa"/>
          </w:tcPr>
          <w:p w14:paraId="52729146" w14:textId="4D5E1C0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103C172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Meno a priezvisko</w:t>
            </w:r>
          </w:p>
        </w:tc>
        <w:tc>
          <w:tcPr>
            <w:tcW w:w="5239" w:type="dxa"/>
          </w:tcPr>
          <w:p w14:paraId="6C50FC25" w14:textId="08C25494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675110" w:rsidRPr="00675110">
              <w:rPr>
                <w:rFonts w:cstheme="minorHAnsi"/>
                <w:sz w:val="18"/>
                <w:szCs w:val="18"/>
              </w:rPr>
              <w:t>vrátane titulov pred a za menom) – výber z osôb subjektu žiadateľa</w:t>
            </w:r>
          </w:p>
        </w:tc>
      </w:tr>
      <w:tr w:rsidR="00B73EAC" w:rsidRPr="000F51D1" w14:paraId="53006400" w14:textId="77777777" w:rsidTr="00280976">
        <w:tc>
          <w:tcPr>
            <w:tcW w:w="704" w:type="dxa"/>
          </w:tcPr>
          <w:p w14:paraId="0AAD2C20" w14:textId="012BCEA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0826EF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16E7BB1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73EAC" w:rsidRPr="000F51D1" w14:paraId="35F694C3" w14:textId="77777777" w:rsidTr="00280976">
        <w:tc>
          <w:tcPr>
            <w:tcW w:w="704" w:type="dxa"/>
          </w:tcPr>
          <w:p w14:paraId="51093242" w14:textId="40348DA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68D9FB2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0D84AD3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F32381" w14:textId="77777777" w:rsidTr="00280976">
        <w:tc>
          <w:tcPr>
            <w:tcW w:w="704" w:type="dxa"/>
          </w:tcPr>
          <w:p w14:paraId="4FB5DEFF" w14:textId="5280B23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0F38B48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0D727B5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EF67EDB" w14:textId="77777777" w:rsidTr="00C22DB6">
        <w:tc>
          <w:tcPr>
            <w:tcW w:w="9062" w:type="dxa"/>
            <w:gridSpan w:val="3"/>
          </w:tcPr>
          <w:p w14:paraId="39A5F6B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B73EAC" w:rsidRPr="000F51D1" w14:paraId="24E8CF26" w14:textId="77777777" w:rsidTr="00280976">
        <w:tc>
          <w:tcPr>
            <w:tcW w:w="704" w:type="dxa"/>
          </w:tcPr>
          <w:p w14:paraId="416D7020" w14:textId="7E08745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1E7349ED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Názov projektu</w:t>
            </w:r>
          </w:p>
        </w:tc>
        <w:tc>
          <w:tcPr>
            <w:tcW w:w="5239" w:type="dxa"/>
          </w:tcPr>
          <w:p w14:paraId="47E7DBD1" w14:textId="5FA7867F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>- žiadateľ uvedie názov projektu, ktorý má byť predmetom realizácie v prípade schválenia žiadosti o NFP</w:t>
            </w:r>
          </w:p>
        </w:tc>
      </w:tr>
      <w:tr w:rsidR="00B73EAC" w:rsidRPr="000F51D1" w14:paraId="0ADE7915" w14:textId="77777777" w:rsidTr="00280976">
        <w:tc>
          <w:tcPr>
            <w:tcW w:w="704" w:type="dxa"/>
          </w:tcPr>
          <w:p w14:paraId="125F9FB4" w14:textId="6977F82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797E670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Akronym</w:t>
            </w:r>
          </w:p>
        </w:tc>
        <w:tc>
          <w:tcPr>
            <w:tcW w:w="5239" w:type="dxa"/>
          </w:tcPr>
          <w:p w14:paraId="01433896" w14:textId="03381490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 – nepovinné pole, uvedie sa skratka názvu projektu</w:t>
            </w:r>
          </w:p>
        </w:tc>
      </w:tr>
      <w:tr w:rsidR="00B73EAC" w:rsidRPr="000F51D1" w14:paraId="2E0E40E1" w14:textId="77777777" w:rsidTr="00280976">
        <w:tc>
          <w:tcPr>
            <w:tcW w:w="704" w:type="dxa"/>
          </w:tcPr>
          <w:p w14:paraId="13D7E304" w14:textId="36DB81A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5C2CBAE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14:paraId="3B0AF2B8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B7A6BF0" w14:textId="77777777" w:rsidTr="00035A0A">
        <w:trPr>
          <w:trHeight w:val="302"/>
        </w:trPr>
        <w:tc>
          <w:tcPr>
            <w:tcW w:w="704" w:type="dxa"/>
          </w:tcPr>
          <w:p w14:paraId="73DBCEE1" w14:textId="6A53A8E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529C711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14:paraId="56AB7A29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13D3F34" w14:textId="77777777" w:rsidTr="00280976">
        <w:tc>
          <w:tcPr>
            <w:tcW w:w="704" w:type="dxa"/>
          </w:tcPr>
          <w:p w14:paraId="728B7F05" w14:textId="052D638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6C94E2C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NACE projektu:</w:t>
            </w:r>
          </w:p>
        </w:tc>
        <w:tc>
          <w:tcPr>
            <w:tcW w:w="5239" w:type="dxa"/>
          </w:tcPr>
          <w:p w14:paraId="5D4CA4C8" w14:textId="77777777" w:rsidR="00675110" w:rsidRPr="00675110" w:rsidRDefault="00B73EAC" w:rsidP="00675110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26CD68E1" w14:textId="7EAA450D" w:rsidR="00B73EAC" w:rsidRPr="00035A0A" w:rsidRDefault="00675110" w:rsidP="008B20B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675110">
              <w:rPr>
                <w:rFonts w:cstheme="minorHAnsi"/>
                <w:sz w:val="18"/>
                <w:szCs w:val="18"/>
              </w:rPr>
              <w:t xml:space="preserve">Pre potreby </w:t>
            </w:r>
            <w:r w:rsidR="00C91EEC">
              <w:rPr>
                <w:rFonts w:cstheme="minorHAnsi"/>
                <w:sz w:val="18"/>
                <w:szCs w:val="18"/>
              </w:rPr>
              <w:t>tejto výzvy</w:t>
            </w:r>
            <w:r w:rsidRPr="00675110">
              <w:rPr>
                <w:rFonts w:cstheme="minorHAnsi"/>
                <w:sz w:val="18"/>
                <w:szCs w:val="18"/>
              </w:rPr>
              <w:t xml:space="preserve"> </w:t>
            </w:r>
            <w:r w:rsidR="008B20B7">
              <w:rPr>
                <w:rFonts w:cstheme="minorHAnsi"/>
                <w:sz w:val="18"/>
                <w:szCs w:val="18"/>
              </w:rPr>
              <w:t>žiadateľ vyberie</w:t>
            </w:r>
            <w:r w:rsidRPr="00675110">
              <w:rPr>
                <w:rFonts w:cstheme="minorHAnsi"/>
                <w:sz w:val="18"/>
                <w:szCs w:val="18"/>
              </w:rPr>
              <w:t xml:space="preserve"> </w:t>
            </w:r>
            <w:r w:rsidRPr="000E2E59">
              <w:rPr>
                <w:rFonts w:cstheme="minorHAnsi"/>
                <w:b/>
                <w:bCs/>
                <w:sz w:val="18"/>
                <w:szCs w:val="18"/>
              </w:rPr>
              <w:t xml:space="preserve">NACE 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71123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–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Geodetická činnosť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>.</w:t>
            </w:r>
          </w:p>
        </w:tc>
      </w:tr>
      <w:tr w:rsidR="002E2698" w:rsidRPr="000F51D1" w14:paraId="6172F9ED" w14:textId="77777777" w:rsidTr="00280976">
        <w:tc>
          <w:tcPr>
            <w:tcW w:w="704" w:type="dxa"/>
          </w:tcPr>
          <w:p w14:paraId="13BD9C92" w14:textId="42935CA5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C2C4D40" w14:textId="4D88AAAD" w:rsidR="002E2698" w:rsidRPr="00035A0A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Zadanie percenta za položku rozpočtu:</w:t>
            </w:r>
          </w:p>
        </w:tc>
        <w:tc>
          <w:tcPr>
            <w:tcW w:w="5239" w:type="dxa"/>
          </w:tcPr>
          <w:p w14:paraId="7A9C83A3" w14:textId="7224E247" w:rsidR="002E2698" w:rsidRPr="00035A0A" w:rsidRDefault="002E2698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Pr="00C91EEC">
              <w:rPr>
                <w:rFonts w:cstheme="minorHAnsi"/>
                <w:sz w:val="18"/>
                <w:szCs w:val="18"/>
              </w:rPr>
              <w:t>– v PDF sa nezobrazuje</w:t>
            </w:r>
          </w:p>
        </w:tc>
      </w:tr>
      <w:tr w:rsidR="00B73EAC" w:rsidRPr="000F51D1" w14:paraId="41CCDAA4" w14:textId="77777777" w:rsidTr="00280976">
        <w:tc>
          <w:tcPr>
            <w:tcW w:w="704" w:type="dxa"/>
          </w:tcPr>
          <w:p w14:paraId="15AE81F7" w14:textId="26CA67E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62BC8C90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Štátna pomoc</w:t>
            </w:r>
          </w:p>
        </w:tc>
        <w:tc>
          <w:tcPr>
            <w:tcW w:w="5239" w:type="dxa"/>
          </w:tcPr>
          <w:p w14:paraId="7669541D" w14:textId="782DDEAB" w:rsidR="00B73EAC" w:rsidRPr="00035A0A" w:rsidRDefault="00B73EAC" w:rsidP="00C91EE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v prípade, ak je relevantná pre projekt a v súlade s podmienkami </w:t>
            </w:r>
            <w:r w:rsidR="00C91EEC">
              <w:rPr>
                <w:rFonts w:cstheme="minorHAnsi"/>
                <w:sz w:val="18"/>
                <w:szCs w:val="18"/>
              </w:rPr>
              <w:t>výzvy</w:t>
            </w:r>
            <w:r w:rsidR="00675110" w:rsidRPr="00675110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73EAC" w:rsidRPr="000F51D1" w14:paraId="3D3F119D" w14:textId="77777777" w:rsidTr="00280976">
        <w:tc>
          <w:tcPr>
            <w:tcW w:w="704" w:type="dxa"/>
          </w:tcPr>
          <w:p w14:paraId="6AEC9407" w14:textId="15E07BF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10F7B13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14:paraId="0955D7A9" w14:textId="77777777" w:rsidR="00B73EAC" w:rsidRPr="000F51D1" w:rsidRDefault="00B73EAC" w:rsidP="00B73EAC">
            <w:pPr>
              <w:rPr>
                <w:rFonts w:cstheme="minorHAnsi"/>
                <w:b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2E2698" w:rsidRPr="000F51D1" w14:paraId="18B390B6" w14:textId="77777777" w:rsidTr="00280976">
        <w:tc>
          <w:tcPr>
            <w:tcW w:w="704" w:type="dxa"/>
          </w:tcPr>
          <w:p w14:paraId="35A0E357" w14:textId="19AEA087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783E45C3" w14:textId="6DEBC229" w:rsidR="002E2698" w:rsidRPr="000F51D1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 s relevanciou k Integrovaným územným stratégiám</w:t>
            </w:r>
          </w:p>
        </w:tc>
        <w:tc>
          <w:tcPr>
            <w:tcW w:w="5239" w:type="dxa"/>
          </w:tcPr>
          <w:p w14:paraId="08073CC9" w14:textId="47B1204B" w:rsidR="002E2698" w:rsidRPr="000F51D1" w:rsidRDefault="002E2698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Pole je zobrazované z technických dôvodov dočasného využívaniu ITMS2014+ pre potreby úvodnej fázy implementácie programového obdobia 2021-2027. Obsah poľa žiadateľ nevypĺňa. Pre ŽoNFP programového obdobia 2021 - 2027 je pole irelevantné a v exportovanej ŽoNFP nie je zobrazované.</w:t>
            </w:r>
          </w:p>
        </w:tc>
      </w:tr>
      <w:tr w:rsidR="002E2698" w:rsidRPr="000F51D1" w14:paraId="76F56861" w14:textId="77777777" w:rsidTr="00280976">
        <w:tc>
          <w:tcPr>
            <w:tcW w:w="704" w:type="dxa"/>
          </w:tcPr>
          <w:p w14:paraId="2312A3DD" w14:textId="5252F735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1D252337" w14:textId="0AAAC733" w:rsidR="002E2698" w:rsidRPr="000F51D1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 s relevanciou k Udržateľnému rozvoju miest</w:t>
            </w:r>
          </w:p>
        </w:tc>
        <w:tc>
          <w:tcPr>
            <w:tcW w:w="5239" w:type="dxa"/>
          </w:tcPr>
          <w:p w14:paraId="34C4A4DC" w14:textId="4B260995" w:rsidR="002E2698" w:rsidRPr="000F51D1" w:rsidRDefault="002E2698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Pole je zobrazované z technických dôvodov dočasného využívaniu ITMS2014+ pre potreby úvodnej fázy implementácie programového obdobia 2021-2027. Obsah poľa žiadateľ nevypĺňa. Pre ŽoNFP programového obdobia 2021 - 2027 je pole irelevantné a v exportovanej ŽoNFP nie je zobrazované.</w:t>
            </w:r>
          </w:p>
        </w:tc>
      </w:tr>
      <w:tr w:rsidR="00B73EAC" w:rsidRPr="000F51D1" w14:paraId="6ACC6552" w14:textId="77777777" w:rsidTr="00280976">
        <w:tc>
          <w:tcPr>
            <w:tcW w:w="704" w:type="dxa"/>
          </w:tcPr>
          <w:p w14:paraId="379375C0" w14:textId="7F00E61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2F1905B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Identifikácia príspevku k princípu udržateľného rozvoja</w:t>
            </w:r>
          </w:p>
        </w:tc>
        <w:tc>
          <w:tcPr>
            <w:tcW w:w="5239" w:type="dxa"/>
          </w:tcPr>
          <w:p w14:paraId="6DFC20F4" w14:textId="77777777" w:rsidR="00B73EAC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Zostáva nevyplnené.</w:t>
            </w:r>
          </w:p>
          <w:p w14:paraId="7C891FAE" w14:textId="77777777" w:rsidR="00302C8A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</w:p>
          <w:p w14:paraId="33915DE8" w14:textId="77777777" w:rsidR="00302C8A" w:rsidRPr="000F51D1" w:rsidRDefault="00302C8A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lastRenderedPageBreak/>
              <w:t>Pole je zobrazované z technických dôvodov dočasného využívaniu ITMS2014+ pre potreby úvodnej fázy implementácie programového obdobia 2021-2027. Obsah poľa žiadateľ nevypĺňa. Pre ŽoNFP programového obdobia 2021 - 2027 je pole irelevantné a v exportovanej ŽoNFP nie je zobrazované.</w:t>
            </w:r>
          </w:p>
        </w:tc>
      </w:tr>
      <w:tr w:rsidR="00B73EAC" w:rsidRPr="000F51D1" w14:paraId="77FCF54D" w14:textId="77777777" w:rsidTr="00280976">
        <w:tc>
          <w:tcPr>
            <w:tcW w:w="704" w:type="dxa"/>
          </w:tcPr>
          <w:p w14:paraId="3E57E50A" w14:textId="33242D0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56</w:t>
            </w:r>
          </w:p>
        </w:tc>
        <w:tc>
          <w:tcPr>
            <w:tcW w:w="3119" w:type="dxa"/>
          </w:tcPr>
          <w:p w14:paraId="4CFA79F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Identifikácia príspevku k princípu podpory rovnosti mužov a žien a nediskriminácia</w:t>
            </w:r>
          </w:p>
        </w:tc>
        <w:tc>
          <w:tcPr>
            <w:tcW w:w="5239" w:type="dxa"/>
          </w:tcPr>
          <w:p w14:paraId="4026B215" w14:textId="77777777" w:rsidR="00B73EAC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  <w:p w14:paraId="278A9AEF" w14:textId="77777777" w:rsidR="00302C8A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</w:p>
          <w:p w14:paraId="0B668B5C" w14:textId="77777777" w:rsidR="00302C8A" w:rsidRPr="000F51D1" w:rsidRDefault="00302C8A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Pole je generované automaticky a je zobrazované z technických dôvodov dočasného využívaniu ITMS2014+ pre potreby úvodnej fázy implementácie programového obdobia 2021-2027. Obsah poľa žiadateľ nevypĺňa, je vypĺňané automaticky. Pre ŽoNFP programového obdobia 2021 - 2027 je pole irelevantné a v exportovanej ŽoNFP nie je zobrazované.</w:t>
            </w:r>
          </w:p>
        </w:tc>
      </w:tr>
      <w:tr w:rsidR="00B73EAC" w:rsidRPr="000F51D1" w14:paraId="743A4AC7" w14:textId="77777777" w:rsidTr="00280976">
        <w:tc>
          <w:tcPr>
            <w:tcW w:w="704" w:type="dxa"/>
          </w:tcPr>
          <w:p w14:paraId="3E5B839C" w14:textId="655F3DD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D4BC3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5239" w:type="dxa"/>
          </w:tcPr>
          <w:p w14:paraId="174604FE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BE2A20B" w14:textId="77777777" w:rsidTr="00280976">
        <w:tc>
          <w:tcPr>
            <w:tcW w:w="704" w:type="dxa"/>
          </w:tcPr>
          <w:p w14:paraId="7B53B192" w14:textId="6E6D195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54D022D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Priorita</w:t>
            </w:r>
          </w:p>
        </w:tc>
        <w:tc>
          <w:tcPr>
            <w:tcW w:w="5239" w:type="dxa"/>
          </w:tcPr>
          <w:p w14:paraId="4FD5E5E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C0417CE" w14:textId="77777777" w:rsidTr="00280976">
        <w:tc>
          <w:tcPr>
            <w:tcW w:w="704" w:type="dxa"/>
          </w:tcPr>
          <w:p w14:paraId="206F5DE2" w14:textId="752B875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6B71716E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Opatrenie / Špecifický cieľ</w:t>
            </w:r>
          </w:p>
        </w:tc>
        <w:tc>
          <w:tcPr>
            <w:tcW w:w="5239" w:type="dxa"/>
          </w:tcPr>
          <w:p w14:paraId="7A1969FD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3BAAED5" w14:textId="77777777" w:rsidTr="00C22DB6">
        <w:tc>
          <w:tcPr>
            <w:tcW w:w="9062" w:type="dxa"/>
            <w:gridSpan w:val="3"/>
          </w:tcPr>
          <w:p w14:paraId="04120E4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Kategorizácia za Opatrenie / Špecifické ciele</w:t>
            </w:r>
          </w:p>
        </w:tc>
      </w:tr>
      <w:tr w:rsidR="00B73EAC" w:rsidRPr="000F51D1" w14:paraId="585E66FA" w14:textId="77777777" w:rsidTr="00280976">
        <w:tc>
          <w:tcPr>
            <w:tcW w:w="704" w:type="dxa"/>
          </w:tcPr>
          <w:p w14:paraId="6BD1F093" w14:textId="6EBFC75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7007376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 cieľ</w:t>
            </w:r>
          </w:p>
        </w:tc>
        <w:tc>
          <w:tcPr>
            <w:tcW w:w="5239" w:type="dxa"/>
          </w:tcPr>
          <w:p w14:paraId="5FE4675E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69EFD49" w14:textId="77777777" w:rsidTr="00280976">
        <w:tc>
          <w:tcPr>
            <w:tcW w:w="704" w:type="dxa"/>
          </w:tcPr>
          <w:p w14:paraId="38A158E4" w14:textId="1B3C031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20DBF50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Oblasť intervencie</w:t>
            </w:r>
          </w:p>
        </w:tc>
        <w:tc>
          <w:tcPr>
            <w:tcW w:w="5239" w:type="dxa"/>
          </w:tcPr>
          <w:p w14:paraId="3153CAFC" w14:textId="01636BF0" w:rsidR="00B73EAC" w:rsidRPr="00035A0A" w:rsidRDefault="00B73EAC" w:rsidP="00C91EE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A6033" w:rsidRPr="002A6033">
              <w:rPr>
                <w:rFonts w:cstheme="minorHAnsi"/>
                <w:sz w:val="18"/>
                <w:szCs w:val="18"/>
              </w:rPr>
              <w:t>prostredníctvom výberu z číselníka. Pre v</w:t>
            </w:r>
            <w:r w:rsidR="00C91EEC">
              <w:rPr>
                <w:rFonts w:cstheme="minorHAnsi"/>
                <w:sz w:val="18"/>
                <w:szCs w:val="18"/>
              </w:rPr>
              <w:t>ýzvu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je relevantná oblasť intervencie: </w:t>
            </w:r>
            <w:r w:rsidR="00AF1B28" w:rsidRPr="00AF1B28">
              <w:rPr>
                <w:rFonts w:cstheme="minorHAnsi"/>
                <w:b/>
                <w:bCs/>
                <w:sz w:val="18"/>
                <w:szCs w:val="18"/>
              </w:rPr>
              <w:t>154. Opatrenia na zlepšenie prístupu k vzdelávaniu a zamestnaniu pre marginalizované skupiny, napríklad pre Rómov, a podpora ich sociálneho začlenenia</w:t>
            </w:r>
          </w:p>
        </w:tc>
      </w:tr>
      <w:tr w:rsidR="00B73EAC" w:rsidRPr="000F51D1" w14:paraId="79B8E8F8" w14:textId="77777777" w:rsidTr="00280976">
        <w:tc>
          <w:tcPr>
            <w:tcW w:w="704" w:type="dxa"/>
          </w:tcPr>
          <w:p w14:paraId="4C67CE42" w14:textId="70F3CBB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14:paraId="456093D1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Hospodárska činnosť</w:t>
            </w:r>
          </w:p>
        </w:tc>
        <w:tc>
          <w:tcPr>
            <w:tcW w:w="5239" w:type="dxa"/>
          </w:tcPr>
          <w:p w14:paraId="25138A99" w14:textId="5FDE3A97" w:rsidR="00B73EAC" w:rsidRPr="00035A0A" w:rsidRDefault="00B73EAC" w:rsidP="00C91EEC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t xml:space="preserve"> </w:t>
            </w:r>
            <w:r w:rsidR="002A6033">
              <w:rPr>
                <w:rFonts w:cstheme="minorHAnsi"/>
                <w:sz w:val="18"/>
                <w:szCs w:val="18"/>
              </w:rPr>
              <w:t xml:space="preserve">- </w:t>
            </w:r>
            <w:r w:rsidR="002A6033" w:rsidRPr="002A6033">
              <w:rPr>
                <w:rFonts w:cstheme="minorHAnsi"/>
                <w:sz w:val="18"/>
                <w:szCs w:val="18"/>
              </w:rPr>
              <w:t>s ohľadom na zameranie v</w:t>
            </w:r>
            <w:r w:rsidR="00C91EEC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 :</w:t>
            </w:r>
            <w:r w:rsidR="00752998">
              <w:rPr>
                <w:rFonts w:cstheme="minorHAnsi"/>
                <w:b/>
                <w:bCs/>
                <w:sz w:val="18"/>
                <w:szCs w:val="18"/>
              </w:rPr>
              <w:t>26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-Iné nešpecifikované služby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73EAC" w:rsidRPr="000F51D1" w14:paraId="41F047A8" w14:textId="77777777" w:rsidTr="00280976">
        <w:tc>
          <w:tcPr>
            <w:tcW w:w="704" w:type="dxa"/>
          </w:tcPr>
          <w:p w14:paraId="45CE66AF" w14:textId="596EC98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1A46135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Územný mechanizmus realizácie a územné zameranie</w:t>
            </w:r>
          </w:p>
        </w:tc>
        <w:tc>
          <w:tcPr>
            <w:tcW w:w="5239" w:type="dxa"/>
          </w:tcPr>
          <w:p w14:paraId="0D60497F" w14:textId="6B7AA199" w:rsidR="00B73EAC" w:rsidRPr="00035A0A" w:rsidRDefault="00B73EAC" w:rsidP="00B73EAC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A6033" w:rsidRPr="002A6033">
              <w:rPr>
                <w:rFonts w:cstheme="minorHAnsi"/>
                <w:sz w:val="18"/>
                <w:szCs w:val="18"/>
              </w:rPr>
              <w:t>s ohľadom na zameranie v</w:t>
            </w:r>
            <w:r w:rsidR="002A6033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</w:t>
            </w:r>
            <w:r w:rsidR="002A6033">
              <w:rPr>
                <w:rFonts w:cstheme="minorHAnsi"/>
                <w:sz w:val="18"/>
                <w:szCs w:val="18"/>
              </w:rPr>
              <w:t xml:space="preserve">: </w:t>
            </w:r>
            <w:r w:rsidR="001304E3" w:rsidRPr="001304E3">
              <w:rPr>
                <w:rFonts w:cstheme="minorHAnsi"/>
                <w:b/>
                <w:bCs/>
                <w:sz w:val="18"/>
                <w:szCs w:val="18"/>
              </w:rPr>
              <w:t>33. Iné prístupy – Žiadne územné zamerani</w:t>
            </w:r>
            <w:r w:rsidR="00752998">
              <w:rPr>
                <w:rFonts w:cstheme="minorHAnsi"/>
                <w:b/>
                <w:bCs/>
                <w:sz w:val="18"/>
                <w:szCs w:val="18"/>
              </w:rPr>
              <w:t>e</w:t>
            </w:r>
          </w:p>
        </w:tc>
      </w:tr>
      <w:tr w:rsidR="00302C8A" w:rsidRPr="000F51D1" w14:paraId="28A74E90" w14:textId="77777777" w:rsidTr="00280976">
        <w:tc>
          <w:tcPr>
            <w:tcW w:w="704" w:type="dxa"/>
          </w:tcPr>
          <w:p w14:paraId="39F9CC8D" w14:textId="2E84A73D" w:rsidR="00302C8A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F2912DE" w14:textId="77777777" w:rsidR="00302C8A" w:rsidRPr="00035A0A" w:rsidRDefault="00302C8A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Forma podpory</w:t>
            </w:r>
          </w:p>
        </w:tc>
        <w:tc>
          <w:tcPr>
            <w:tcW w:w="5239" w:type="dxa"/>
          </w:tcPr>
          <w:p w14:paraId="25C599BA" w14:textId="67EBD196" w:rsidR="00302C8A" w:rsidRPr="00035A0A" w:rsidRDefault="00302C8A" w:rsidP="00302C8A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</w:rPr>
              <w:t xml:space="preserve"> -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s ohľadom na zameranie v</w:t>
            </w:r>
            <w:r w:rsidR="002A6033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</w:t>
            </w:r>
            <w:r w:rsidR="002A6033">
              <w:rPr>
                <w:rFonts w:cstheme="minorHAnsi"/>
                <w:sz w:val="18"/>
                <w:szCs w:val="18"/>
              </w:rPr>
              <w:t xml:space="preserve">: </w:t>
            </w:r>
            <w:r w:rsidR="002A6033" w:rsidRPr="002A6033">
              <w:rPr>
                <w:rFonts w:cstheme="minorHAnsi"/>
                <w:b/>
                <w:bCs/>
                <w:sz w:val="18"/>
                <w:szCs w:val="18"/>
              </w:rPr>
              <w:t>01.Grant</w:t>
            </w:r>
            <w:r w:rsidR="002A6033" w:rsidRPr="002A603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2A0523" w:rsidRPr="000F51D1" w14:paraId="65FEC6B8" w14:textId="77777777" w:rsidTr="00280976">
        <w:tc>
          <w:tcPr>
            <w:tcW w:w="704" w:type="dxa"/>
          </w:tcPr>
          <w:p w14:paraId="2535E426" w14:textId="4102BB45" w:rsidR="002A0523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1F7E5E13" w14:textId="71EF5A77" w:rsidR="002A0523" w:rsidRPr="000F51D1" w:rsidRDefault="002A0523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Sekundárny tematický okruh ESF+</w:t>
            </w:r>
          </w:p>
        </w:tc>
        <w:tc>
          <w:tcPr>
            <w:tcW w:w="5239" w:type="dxa"/>
          </w:tcPr>
          <w:p w14:paraId="4DEBB154" w14:textId="56758037" w:rsidR="002A0523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2A0523" w:rsidRPr="000F51D1" w14:paraId="0AFA0206" w14:textId="77777777" w:rsidTr="00280976">
        <w:tc>
          <w:tcPr>
            <w:tcW w:w="704" w:type="dxa"/>
          </w:tcPr>
          <w:p w14:paraId="52889FBF" w14:textId="7A2BDF37" w:rsidR="002A0523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5E6539C0" w14:textId="1F25A51B" w:rsidR="002A0523" w:rsidRPr="000F51D1" w:rsidRDefault="001603B1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Rodová rovnosť</w:t>
            </w:r>
          </w:p>
        </w:tc>
        <w:tc>
          <w:tcPr>
            <w:tcW w:w="5239" w:type="dxa"/>
          </w:tcPr>
          <w:p w14:paraId="6C657302" w14:textId="19847C00" w:rsidR="002A0523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30B22B10" w14:textId="77777777" w:rsidTr="00280976">
        <w:tc>
          <w:tcPr>
            <w:tcW w:w="704" w:type="dxa"/>
          </w:tcPr>
          <w:p w14:paraId="3D2CBB10" w14:textId="47D8737B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8113C5C" w14:textId="5789156A" w:rsidR="00E1734B" w:rsidRPr="000F51D1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Makroregionálne stratégie a stratégie pre morské oblasti</w:t>
            </w:r>
          </w:p>
        </w:tc>
        <w:tc>
          <w:tcPr>
            <w:tcW w:w="5239" w:type="dxa"/>
          </w:tcPr>
          <w:p w14:paraId="484596AC" w14:textId="76206869" w:rsidR="00E1734B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366933B2" w14:textId="77777777" w:rsidTr="00280976">
        <w:tc>
          <w:tcPr>
            <w:tcW w:w="704" w:type="dxa"/>
          </w:tcPr>
          <w:p w14:paraId="4721E34C" w14:textId="1F20EF8E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7A19B4D2" w14:textId="55835CBD" w:rsidR="00E1734B" w:rsidRPr="000F51D1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Stratégia IUS</w:t>
            </w:r>
          </w:p>
        </w:tc>
        <w:tc>
          <w:tcPr>
            <w:tcW w:w="5239" w:type="dxa"/>
          </w:tcPr>
          <w:p w14:paraId="473AD0CD" w14:textId="7EEF84BE" w:rsidR="00E1734B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735004D7" w14:textId="77777777" w:rsidTr="00280976">
        <w:tc>
          <w:tcPr>
            <w:tcW w:w="704" w:type="dxa"/>
          </w:tcPr>
          <w:p w14:paraId="630215BB" w14:textId="186D3A25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62088CC2" w14:textId="6A281C1B" w:rsidR="00E1734B" w:rsidRPr="00035A0A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Štátna pomoc</w:t>
            </w:r>
          </w:p>
        </w:tc>
        <w:tc>
          <w:tcPr>
            <w:tcW w:w="5239" w:type="dxa"/>
          </w:tcPr>
          <w:p w14:paraId="7D0CE8E8" w14:textId="32C967F5" w:rsidR="00E1734B" w:rsidRPr="00035A0A" w:rsidRDefault="00E5727F" w:rsidP="00C91EE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Vypĺňa žiadateľ v prípade, ak je relevantná pre projekt a v súlade s podmienkami </w:t>
            </w:r>
            <w:r w:rsidR="00C91EEC">
              <w:rPr>
                <w:rFonts w:cstheme="minorHAnsi"/>
                <w:sz w:val="18"/>
                <w:szCs w:val="18"/>
              </w:rPr>
              <w:t>výzvy</w:t>
            </w:r>
            <w:r w:rsidR="002A6033" w:rsidRPr="002A6033">
              <w:rPr>
                <w:rFonts w:cstheme="minorHAnsi"/>
                <w:sz w:val="18"/>
                <w:szCs w:val="18"/>
              </w:rPr>
              <w:t>.</w:t>
            </w:r>
            <w:r w:rsidR="005E329F">
              <w:rPr>
                <w:rFonts w:cstheme="minorHAnsi"/>
                <w:sz w:val="18"/>
                <w:szCs w:val="18"/>
              </w:rPr>
              <w:t xml:space="preserve"> Pre výzvu nie je relevantná.</w:t>
            </w:r>
          </w:p>
        </w:tc>
      </w:tr>
      <w:tr w:rsidR="00B73EAC" w:rsidRPr="000F51D1" w14:paraId="2FF87619" w14:textId="77777777" w:rsidTr="00C22DB6">
        <w:tc>
          <w:tcPr>
            <w:tcW w:w="9062" w:type="dxa"/>
            <w:gridSpan w:val="3"/>
          </w:tcPr>
          <w:p w14:paraId="357DA38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73EAC" w:rsidRPr="000F51D1" w14:paraId="729580CE" w14:textId="77777777" w:rsidTr="00280976">
        <w:tc>
          <w:tcPr>
            <w:tcW w:w="704" w:type="dxa"/>
          </w:tcPr>
          <w:p w14:paraId="69D76C0E" w14:textId="3414252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0859402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62FF2E0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FE8492" w14:textId="77777777" w:rsidTr="00280976">
        <w:tc>
          <w:tcPr>
            <w:tcW w:w="704" w:type="dxa"/>
          </w:tcPr>
          <w:p w14:paraId="6C7B5CDD" w14:textId="18DA067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53A6783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</w:t>
            </w:r>
          </w:p>
        </w:tc>
        <w:tc>
          <w:tcPr>
            <w:tcW w:w="5239" w:type="dxa"/>
          </w:tcPr>
          <w:p w14:paraId="345E4EB7" w14:textId="24D6963C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F2C3BAC" w14:textId="77777777" w:rsidTr="00280976">
        <w:tc>
          <w:tcPr>
            <w:tcW w:w="704" w:type="dxa"/>
          </w:tcPr>
          <w:p w14:paraId="5F309075" w14:textId="3C2449D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6522B3E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Región (NUTS II)</w:t>
            </w:r>
          </w:p>
        </w:tc>
        <w:tc>
          <w:tcPr>
            <w:tcW w:w="5239" w:type="dxa"/>
          </w:tcPr>
          <w:p w14:paraId="7F5D08EC" w14:textId="10D8A38B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422567E" w14:textId="77777777" w:rsidTr="00280976">
        <w:tc>
          <w:tcPr>
            <w:tcW w:w="704" w:type="dxa"/>
          </w:tcPr>
          <w:p w14:paraId="4EFA0BBA" w14:textId="6F61485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69A0BB08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Vyšší územný celok (NUTS III)</w:t>
            </w:r>
          </w:p>
        </w:tc>
        <w:tc>
          <w:tcPr>
            <w:tcW w:w="5239" w:type="dxa"/>
          </w:tcPr>
          <w:p w14:paraId="5634014A" w14:textId="2BFDD56D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60BD9FE7" w14:textId="77777777" w:rsidTr="00280976">
        <w:tc>
          <w:tcPr>
            <w:tcW w:w="704" w:type="dxa"/>
          </w:tcPr>
          <w:p w14:paraId="545CD4BF" w14:textId="7CD9E00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85A8D5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Okres (NUTS IV)</w:t>
            </w:r>
          </w:p>
        </w:tc>
        <w:tc>
          <w:tcPr>
            <w:tcW w:w="5239" w:type="dxa"/>
          </w:tcPr>
          <w:p w14:paraId="14ECEFF1" w14:textId="0CFE15DD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7F7C41F" w14:textId="77777777" w:rsidTr="00280976">
        <w:tc>
          <w:tcPr>
            <w:tcW w:w="704" w:type="dxa"/>
          </w:tcPr>
          <w:p w14:paraId="65AC5953" w14:textId="7A194E0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1FEBC163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Obec</w:t>
            </w:r>
          </w:p>
        </w:tc>
        <w:tc>
          <w:tcPr>
            <w:tcW w:w="5239" w:type="dxa"/>
          </w:tcPr>
          <w:p w14:paraId="3266AC96" w14:textId="266DE771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6B2E75F2" w14:textId="77777777" w:rsidTr="00280976">
        <w:tc>
          <w:tcPr>
            <w:tcW w:w="704" w:type="dxa"/>
          </w:tcPr>
          <w:p w14:paraId="672B93A1" w14:textId="1780774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0DCB7470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Poznámka k miestu realizácie:</w:t>
            </w:r>
          </w:p>
        </w:tc>
        <w:tc>
          <w:tcPr>
            <w:tcW w:w="5239" w:type="dxa"/>
          </w:tcPr>
          <w:p w14:paraId="513EA435" w14:textId="77063A29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</w:tc>
      </w:tr>
      <w:tr w:rsidR="00B73EAC" w:rsidRPr="000F51D1" w14:paraId="063E1773" w14:textId="77777777" w:rsidTr="00C22DB6">
        <w:tc>
          <w:tcPr>
            <w:tcW w:w="9062" w:type="dxa"/>
            <w:gridSpan w:val="3"/>
          </w:tcPr>
          <w:p w14:paraId="706FA5F2" w14:textId="6EB63AED" w:rsidR="00B73EAC" w:rsidRPr="005E329F" w:rsidRDefault="00B73EAC" w:rsidP="00C91EEC">
            <w:pPr>
              <w:rPr>
                <w:rFonts w:ascii="Roboto" w:hAnsi="Roboto"/>
                <w:sz w:val="16"/>
                <w:szCs w:val="16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6.B Miesto realizácie projektu mimo oprávneného územia </w:t>
            </w:r>
            <w:r w:rsidR="00302C8A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programu</w:t>
            </w:r>
            <w:r w:rsidR="005E329F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5E329F" w:rsidRPr="00BC3CCF">
              <w:rPr>
                <w:rFonts w:ascii="Roboto" w:hAnsi="Roboto"/>
                <w:color w:val="FF0000"/>
                <w:sz w:val="16"/>
                <w:szCs w:val="16"/>
              </w:rPr>
              <w:t xml:space="preserve">V rámci </w:t>
            </w:r>
            <w:r w:rsidR="00C91EEC" w:rsidRPr="00BC3CCF">
              <w:rPr>
                <w:rFonts w:ascii="Roboto" w:hAnsi="Roboto"/>
                <w:color w:val="FF0000"/>
                <w:sz w:val="16"/>
                <w:szCs w:val="16"/>
              </w:rPr>
              <w:t>tejto výzvy</w:t>
            </w:r>
            <w:r w:rsidR="005E329F" w:rsidRPr="00BC3CCF">
              <w:rPr>
                <w:rFonts w:ascii="Roboto" w:hAnsi="Roboto"/>
                <w:color w:val="FF0000"/>
                <w:sz w:val="16"/>
                <w:szCs w:val="16"/>
              </w:rPr>
              <w:t xml:space="preserve"> sa tabuľka nevypĺňa.</w:t>
            </w:r>
          </w:p>
        </w:tc>
      </w:tr>
      <w:tr w:rsidR="00B73EAC" w:rsidRPr="000F51D1" w14:paraId="05BBE846" w14:textId="77777777" w:rsidTr="00280976">
        <w:tc>
          <w:tcPr>
            <w:tcW w:w="704" w:type="dxa"/>
          </w:tcPr>
          <w:p w14:paraId="171644DC" w14:textId="4F00B08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4C5C7A9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12D80EC9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CC5B147" w14:textId="77777777" w:rsidTr="00280976">
        <w:tc>
          <w:tcPr>
            <w:tcW w:w="704" w:type="dxa"/>
          </w:tcPr>
          <w:p w14:paraId="14CA8233" w14:textId="27C903D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37F19DEB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B440D79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17372FB" w14:textId="77777777" w:rsidTr="00280976">
        <w:tc>
          <w:tcPr>
            <w:tcW w:w="704" w:type="dxa"/>
          </w:tcPr>
          <w:p w14:paraId="172EADDD" w14:textId="5372BD1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74D0AC2E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046A6A0F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5240BCE" w14:textId="77777777" w:rsidTr="00280976">
        <w:tc>
          <w:tcPr>
            <w:tcW w:w="704" w:type="dxa"/>
          </w:tcPr>
          <w:p w14:paraId="450EBD22" w14:textId="3D373CD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617A92CC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65E926C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762EB6A" w14:textId="77777777" w:rsidTr="00280976">
        <w:tc>
          <w:tcPr>
            <w:tcW w:w="704" w:type="dxa"/>
          </w:tcPr>
          <w:p w14:paraId="32E5BE1F" w14:textId="3E21EE1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32BB6E66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5B870F4D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2D3AB8FC" w14:textId="77777777" w:rsidTr="00280976">
        <w:tc>
          <w:tcPr>
            <w:tcW w:w="704" w:type="dxa"/>
          </w:tcPr>
          <w:p w14:paraId="58EE37AB" w14:textId="7FFA58D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45DA861E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6B58156C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926D80B" w14:textId="77777777" w:rsidTr="00280976">
        <w:tc>
          <w:tcPr>
            <w:tcW w:w="704" w:type="dxa"/>
          </w:tcPr>
          <w:p w14:paraId="40D772FD" w14:textId="26CFF57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83</w:t>
            </w:r>
          </w:p>
        </w:tc>
        <w:tc>
          <w:tcPr>
            <w:tcW w:w="3119" w:type="dxa"/>
          </w:tcPr>
          <w:p w14:paraId="24632CC7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</w:tcPr>
          <w:p w14:paraId="0BB9921B" w14:textId="77777777" w:rsidR="00B73EAC" w:rsidRPr="005E329F" w:rsidRDefault="00B73EAC" w:rsidP="0046597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 xml:space="preserve">Vypĺňa žiadateľ </w:t>
            </w:r>
          </w:p>
        </w:tc>
      </w:tr>
      <w:tr w:rsidR="00B73EAC" w:rsidRPr="000F51D1" w14:paraId="7E89F8A6" w14:textId="77777777" w:rsidTr="00C22DB6">
        <w:tc>
          <w:tcPr>
            <w:tcW w:w="9062" w:type="dxa"/>
            <w:gridSpan w:val="3"/>
          </w:tcPr>
          <w:p w14:paraId="123B0DB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46597C" w:rsidRPr="000F51D1" w14:paraId="585348B1" w14:textId="77777777" w:rsidTr="00280976">
        <w:tc>
          <w:tcPr>
            <w:tcW w:w="704" w:type="dxa"/>
          </w:tcPr>
          <w:p w14:paraId="0E14E9F9" w14:textId="35A7B011" w:rsidR="0046597C" w:rsidRPr="000F51D1" w:rsidRDefault="00240308" w:rsidP="004659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5360BE10" w14:textId="77777777" w:rsidR="0046597C" w:rsidRPr="000F51D1" w:rsidRDefault="0046597C" w:rsidP="004659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14:paraId="41684607" w14:textId="54D67C91" w:rsidR="0046597C" w:rsidRPr="00035A0A" w:rsidRDefault="0046597C" w:rsidP="001610D9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Žiadateľ popíše stručne obsah projektu – abstrakt (v prípade schválenia bude tento rozsah podliehať zverejneniu podľa § 4</w:t>
            </w:r>
            <w:r w:rsidR="005E329F">
              <w:rPr>
                <w:rFonts w:cstheme="minorHAnsi"/>
                <w:sz w:val="18"/>
                <w:szCs w:val="18"/>
              </w:rPr>
              <w:t>7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zákona č. </w:t>
            </w:r>
            <w:r w:rsidR="005E329F">
              <w:rPr>
                <w:rFonts w:cstheme="minorHAnsi"/>
                <w:sz w:val="18"/>
                <w:szCs w:val="18"/>
              </w:rPr>
              <w:t>121</w:t>
            </w:r>
            <w:r w:rsidR="005E329F" w:rsidRPr="005E329F">
              <w:rPr>
                <w:rFonts w:cstheme="minorHAnsi"/>
                <w:sz w:val="18"/>
                <w:szCs w:val="18"/>
              </w:rPr>
              <w:t>/20</w:t>
            </w:r>
            <w:r w:rsidR="005E329F">
              <w:rPr>
                <w:rFonts w:cstheme="minorHAnsi"/>
                <w:sz w:val="18"/>
                <w:szCs w:val="18"/>
              </w:rPr>
              <w:t>22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Z. z. </w:t>
            </w:r>
            <w:r w:rsidR="00995FF2" w:rsidRPr="001B2C31">
              <w:rPr>
                <w:rFonts w:cstheme="minorHAnsi"/>
                <w:bCs/>
                <w:sz w:val="18"/>
                <w:szCs w:val="18"/>
              </w:rPr>
              <w:t>o príspevkoch z fondov Európskej únie a o zmene a doplnení niektorých zákonov</w:t>
            </w:r>
            <w:r w:rsidR="001B2C31">
              <w:rPr>
                <w:rFonts w:cstheme="minorHAnsi"/>
                <w:sz w:val="18"/>
                <w:szCs w:val="18"/>
              </w:rPr>
              <w:t>)</w:t>
            </w:r>
            <w:r w:rsidR="005E329F" w:rsidRPr="005E329F">
              <w:rPr>
                <w:rFonts w:cstheme="minorHAnsi"/>
                <w:sz w:val="18"/>
                <w:szCs w:val="18"/>
              </w:rPr>
              <w:t>. Obsah projektu obsahuje v súlade s</w:t>
            </w:r>
            <w:r w:rsidR="005E329F">
              <w:rPr>
                <w:rFonts w:cstheme="minorHAnsi"/>
                <w:sz w:val="18"/>
                <w:szCs w:val="18"/>
              </w:rPr>
              <w:t> P SK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(špecifický cieľ </w:t>
            </w:r>
            <w:r w:rsidR="005E329F">
              <w:rPr>
                <w:rFonts w:cstheme="minorHAnsi"/>
                <w:sz w:val="18"/>
                <w:szCs w:val="18"/>
              </w:rPr>
              <w:t>ESO4.10</w:t>
            </w:r>
            <w:r w:rsidR="005E329F" w:rsidRPr="005E329F">
              <w:rPr>
                <w:rFonts w:cstheme="minorHAnsi"/>
                <w:sz w:val="18"/>
                <w:szCs w:val="18"/>
              </w:rPr>
              <w:t>) stručnú informáciu o cieľoch projektu, aktivitách, mieste realizácie a merateľných ukazovateľoch projektu (max. 2000 znakov). Špecifický cieľ projektu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Žiadateľ uvedie podrobnejšie údaje v ďalších častiach popisu projektu.</w:t>
            </w:r>
          </w:p>
        </w:tc>
      </w:tr>
      <w:tr w:rsidR="00C554BF" w:rsidRPr="000F51D1" w14:paraId="268C6325" w14:textId="77777777" w:rsidTr="00280976">
        <w:tc>
          <w:tcPr>
            <w:tcW w:w="704" w:type="dxa"/>
          </w:tcPr>
          <w:p w14:paraId="0E189974" w14:textId="4EC47575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60C3A0E0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14:paraId="4D3C37A0" w14:textId="77777777" w:rsidR="00202726" w:rsidRPr="00202726" w:rsidRDefault="00C554BF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02726" w:rsidRPr="00202726">
              <w:rPr>
                <w:rFonts w:cstheme="minorHAnsi"/>
                <w:sz w:val="18"/>
                <w:szCs w:val="18"/>
              </w:rPr>
              <w:t>Žiadateľ popíše východiskovú situáciu vo vzťahu k navrhovanému projektu, resp. vstupoch, ktoré ovplyvňujú realizáciu projektu.</w:t>
            </w:r>
          </w:p>
          <w:p w14:paraId="14ED616C" w14:textId="77777777" w:rsidR="00074410" w:rsidRDefault="00074410" w:rsidP="001610D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A2ECC32" w14:textId="5059826D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105C5031" w14:textId="16D768DF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</w:t>
            </w:r>
            <w:r w:rsidR="001B2C31">
              <w:rPr>
                <w:rFonts w:cstheme="minorHAnsi"/>
                <w:sz w:val="18"/>
                <w:szCs w:val="18"/>
              </w:rPr>
              <w:t>dhadov, tieto uvedie a zdôvodní</w:t>
            </w:r>
            <w:r w:rsidRPr="00202726">
              <w:rPr>
                <w:rFonts w:cstheme="minorHAnsi"/>
                <w:sz w:val="18"/>
                <w:szCs w:val="18"/>
              </w:rPr>
              <w:t xml:space="preserve">, </w:t>
            </w:r>
          </w:p>
          <w:p w14:paraId="407D19DA" w14:textId="77777777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potrieb/problémov skupín v prospech ktorých je projekt realizovaný, </w:t>
            </w:r>
          </w:p>
          <w:p w14:paraId="1A55A6ED" w14:textId="77777777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62F186B2" w14:textId="77777777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projektov/aktivít obdobného charakteru realizovaných na oprávnenom území v minulosti v nadväznosti na dosiahnuté výsledky a možné duplicitné financovanie,  </w:t>
            </w:r>
          </w:p>
          <w:p w14:paraId="66C94822" w14:textId="77777777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identifikáciu projektov/aktivít obdobného charakteru realizovaných na oprávnenom území v dobe predkladania ŽoNFP, resp. v blízkej budúcnosti, ak o tom žiadateľ má informáciu,</w:t>
            </w:r>
          </w:p>
          <w:p w14:paraId="52E128A7" w14:textId="5FC67463" w:rsid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vymedzenie jednoznačných deliacich línií v prípade realizácie projektov/aktivít obdobného charakteru na oprávnenom území </w:t>
            </w:r>
            <w:r w:rsidRPr="001B2C31">
              <w:rPr>
                <w:rFonts w:cstheme="minorHAnsi"/>
                <w:sz w:val="18"/>
                <w:szCs w:val="18"/>
              </w:rPr>
              <w:t>v minulosti, v čase</w:t>
            </w:r>
            <w:r w:rsidRPr="00202726">
              <w:rPr>
                <w:rFonts w:cstheme="minorHAnsi"/>
                <w:sz w:val="18"/>
                <w:szCs w:val="18"/>
              </w:rPr>
              <w:t xml:space="preserve"> predkladania ŽoNFP alebo v blízkej budúcnosti, ak o tom žiadateľ má informáciu,  popis toho, ako projekt  nadväzuje na súčasnú aktuálnu situáciu, resp. na už zrealizované aktivity v danej oblasti. </w:t>
            </w:r>
          </w:p>
          <w:p w14:paraId="5B6BDDB1" w14:textId="7F6A0ADB" w:rsidR="00FD7A1F" w:rsidRDefault="00FD7A1F" w:rsidP="001610D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22F75B6" w14:textId="759E917C" w:rsidR="00FD7A1F" w:rsidRDefault="00FD7A1F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V prípade realizácie </w:t>
            </w:r>
            <w:r w:rsidR="009B3552">
              <w:rPr>
                <w:rFonts w:cstheme="minorHAnsi"/>
                <w:sz w:val="18"/>
                <w:szCs w:val="18"/>
              </w:rPr>
              <w:t>Hlavnej aktivity</w:t>
            </w:r>
            <w:r w:rsidR="009B3552" w:rsidRPr="009B3552">
              <w:rPr>
                <w:rFonts w:cstheme="minorHAnsi"/>
                <w:sz w:val="18"/>
                <w:szCs w:val="18"/>
              </w:rPr>
              <w:t xml:space="preserve"> projektu  </w:t>
            </w:r>
            <w:r>
              <w:rPr>
                <w:rFonts w:cstheme="minorHAnsi"/>
                <w:sz w:val="18"/>
                <w:szCs w:val="18"/>
              </w:rPr>
              <w:t xml:space="preserve"> 1, žiadateľ určí obvod a rozsah osídlenia MRK na účely konania o JPÚ z dôvodu podľa §2 ods. 1 písm. j) </w:t>
            </w:r>
            <w:r w:rsidRPr="00FD7A1F">
              <w:rPr>
                <w:rFonts w:cstheme="minorHAnsi"/>
                <w:sz w:val="18"/>
                <w:szCs w:val="18"/>
              </w:rPr>
              <w:t>zákona č. 330/1991 Zb. o pozemkových úpravách, usporiadaní pozemkového vlastníctva, pozemkových úradoch, pozemkovom fonde a o pozemkových spoločenstvách (ďalej len „zákon o pozemkových úpravách“) s uvedením:</w:t>
            </w:r>
          </w:p>
          <w:p w14:paraId="612B18CF" w14:textId="77777777" w:rsidR="00FD7A1F" w:rsidRPr="00FD7A1F" w:rsidRDefault="00FD7A1F" w:rsidP="00FD7A1F">
            <w:pPr>
              <w:ind w:left="319" w:hanging="142"/>
              <w:jc w:val="both"/>
              <w:rPr>
                <w:rFonts w:cstheme="minorHAnsi"/>
                <w:sz w:val="18"/>
                <w:szCs w:val="18"/>
              </w:rPr>
            </w:pPr>
            <w:r w:rsidRPr="00FD7A1F">
              <w:rPr>
                <w:rFonts w:cstheme="minorHAnsi"/>
                <w:sz w:val="18"/>
                <w:szCs w:val="18"/>
              </w:rPr>
              <w:t>-</w:t>
            </w:r>
            <w:r w:rsidRPr="00FD7A1F">
              <w:rPr>
                <w:rFonts w:cstheme="minorHAnsi"/>
                <w:sz w:val="18"/>
                <w:szCs w:val="18"/>
              </w:rPr>
              <w:tab/>
              <w:t xml:space="preserve">celkovej výmery osídlenia MRK, počet vlastníkov pozemkov, počet obydlí, počet obyvateľov MRK v osídlení MRK. </w:t>
            </w:r>
          </w:p>
          <w:p w14:paraId="4D63AF3D" w14:textId="77777777" w:rsidR="00FD7A1F" w:rsidRPr="00FD7A1F" w:rsidRDefault="00FD7A1F" w:rsidP="00FD7A1F">
            <w:pPr>
              <w:ind w:left="319" w:hanging="142"/>
              <w:jc w:val="both"/>
              <w:rPr>
                <w:rFonts w:cstheme="minorHAnsi"/>
                <w:sz w:val="18"/>
                <w:szCs w:val="18"/>
              </w:rPr>
            </w:pPr>
            <w:r w:rsidRPr="00FD7A1F">
              <w:rPr>
                <w:rFonts w:cstheme="minorHAnsi"/>
                <w:sz w:val="18"/>
                <w:szCs w:val="18"/>
              </w:rPr>
              <w:t>-</w:t>
            </w:r>
            <w:r w:rsidRPr="00FD7A1F">
              <w:rPr>
                <w:rFonts w:cstheme="minorHAnsi"/>
                <w:sz w:val="18"/>
                <w:szCs w:val="18"/>
              </w:rPr>
              <w:tab/>
              <w:t>dôvody, na základe ktorých je potrebné usporiadať vlastnícke a užívacie pomery k pozemkom v osídlení MRK,</w:t>
            </w:r>
          </w:p>
          <w:p w14:paraId="0446A289" w14:textId="77777777" w:rsidR="00FD7A1F" w:rsidRPr="00FD7A1F" w:rsidRDefault="00FD7A1F" w:rsidP="00FD7A1F">
            <w:pPr>
              <w:ind w:left="319" w:hanging="142"/>
              <w:jc w:val="both"/>
              <w:rPr>
                <w:rFonts w:cstheme="minorHAnsi"/>
                <w:sz w:val="18"/>
                <w:szCs w:val="18"/>
              </w:rPr>
            </w:pPr>
            <w:r w:rsidRPr="00FD7A1F">
              <w:rPr>
                <w:rFonts w:cstheme="minorHAnsi"/>
                <w:sz w:val="18"/>
                <w:szCs w:val="18"/>
              </w:rPr>
              <w:t>-</w:t>
            </w:r>
            <w:r w:rsidRPr="00FD7A1F">
              <w:rPr>
                <w:rFonts w:cstheme="minorHAnsi"/>
                <w:sz w:val="18"/>
                <w:szCs w:val="18"/>
              </w:rPr>
              <w:tab/>
              <w:t xml:space="preserve"> súčasnú situáciu v obci a v osídlení MRK s ohľadom na záujem vlastníkov pozemkov  a obyvateľov MRK v osídlení MRK o vykonanie JPÚ.</w:t>
            </w:r>
          </w:p>
          <w:p w14:paraId="4E4CEF9E" w14:textId="490697B1" w:rsidR="00FD7A1F" w:rsidRDefault="00FD7A1F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FD7A1F">
              <w:rPr>
                <w:rFonts w:cstheme="minorHAnsi"/>
                <w:sz w:val="18"/>
                <w:szCs w:val="18"/>
              </w:rPr>
              <w:lastRenderedPageBreak/>
              <w:t>V prípade realizácie H</w:t>
            </w:r>
            <w:r w:rsidR="009B3552">
              <w:rPr>
                <w:rFonts w:cstheme="minorHAnsi"/>
                <w:sz w:val="18"/>
                <w:szCs w:val="18"/>
              </w:rPr>
              <w:t xml:space="preserve">lavnej aktivity </w:t>
            </w:r>
            <w:r w:rsidRPr="00FD7A1F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2 a/alebo H</w:t>
            </w:r>
            <w:r w:rsidR="009B3552">
              <w:rPr>
                <w:rFonts w:cstheme="minorHAnsi"/>
                <w:sz w:val="18"/>
                <w:szCs w:val="18"/>
              </w:rPr>
              <w:t xml:space="preserve">lavnej aktivity </w:t>
            </w:r>
            <w:r>
              <w:rPr>
                <w:rFonts w:cstheme="minorHAnsi"/>
                <w:sz w:val="18"/>
                <w:szCs w:val="18"/>
              </w:rPr>
              <w:t xml:space="preserve"> 3</w:t>
            </w:r>
            <w:r w:rsidRPr="00FD7A1F">
              <w:rPr>
                <w:rFonts w:cstheme="minorHAnsi"/>
                <w:sz w:val="18"/>
                <w:szCs w:val="18"/>
              </w:rPr>
              <w:t xml:space="preserve">, žiadateľ určí obvod a rozsah </w:t>
            </w:r>
            <w:r>
              <w:rPr>
                <w:rFonts w:cstheme="minorHAnsi"/>
                <w:sz w:val="18"/>
                <w:szCs w:val="18"/>
              </w:rPr>
              <w:t>obvodu</w:t>
            </w:r>
            <w:r w:rsidRPr="00FD7A1F">
              <w:rPr>
                <w:rFonts w:cstheme="minorHAnsi"/>
                <w:sz w:val="18"/>
                <w:szCs w:val="18"/>
              </w:rPr>
              <w:t xml:space="preserve"> na účely konania o JPÚ z dôvodu podľa §2 ods. 1 písm. </w:t>
            </w:r>
            <w:r>
              <w:rPr>
                <w:rFonts w:cstheme="minorHAnsi"/>
                <w:sz w:val="18"/>
                <w:szCs w:val="18"/>
              </w:rPr>
              <w:t>h</w:t>
            </w:r>
            <w:r w:rsidRPr="00FD7A1F">
              <w:rPr>
                <w:rFonts w:cstheme="minorHAnsi"/>
                <w:sz w:val="18"/>
                <w:szCs w:val="18"/>
              </w:rPr>
              <w:t>)</w:t>
            </w:r>
            <w:r>
              <w:rPr>
                <w:rFonts w:cstheme="minorHAnsi"/>
                <w:sz w:val="18"/>
                <w:szCs w:val="18"/>
              </w:rPr>
              <w:t xml:space="preserve"> zákona o pozemkových úpravách s uvedením:</w:t>
            </w:r>
          </w:p>
          <w:p w14:paraId="31F7309D" w14:textId="376C3386" w:rsidR="00FD7A1F" w:rsidRPr="003429AF" w:rsidRDefault="00FD7A1F" w:rsidP="00A0198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</w:rPr>
            </w:pPr>
            <w:r w:rsidRPr="003429AF"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</w:rPr>
              <w:t>lokalizácie (umiestnenia) obvodu</w:t>
            </w:r>
          </w:p>
          <w:p w14:paraId="14026A23" w14:textId="13301838" w:rsidR="00FD7A1F" w:rsidRPr="003429AF" w:rsidRDefault="00FD7A1F" w:rsidP="00A0198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</w:rPr>
            </w:pPr>
            <w:r w:rsidRPr="003429AF"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</w:rPr>
              <w:t>výmery obvodu, počet vlastníkov pozemkov, počet stavieb/obydlí,  počet obyvateľov MRK,</w:t>
            </w:r>
          </w:p>
          <w:p w14:paraId="76D45B1D" w14:textId="77777777" w:rsidR="00FD7A1F" w:rsidRPr="003429AF" w:rsidRDefault="00FD7A1F" w:rsidP="00FD7A1F">
            <w:pPr>
              <w:pStyle w:val="Odsekzoznamu"/>
              <w:numPr>
                <w:ilvl w:val="0"/>
                <w:numId w:val="16"/>
              </w:numPr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</w:rPr>
            </w:pPr>
            <w:r w:rsidRPr="003429AF"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</w:rPr>
              <w:t>dôvodov, na základe ktorých je potrebné usporiadať vlastnícke a užívacie pomery k pozemkom,</w:t>
            </w:r>
          </w:p>
          <w:p w14:paraId="7483A5CE" w14:textId="27C0F4F7" w:rsidR="00FD7A1F" w:rsidRPr="003429AF" w:rsidRDefault="00FD7A1F" w:rsidP="00FD7A1F">
            <w:pPr>
              <w:pStyle w:val="Odsekzoznamu"/>
              <w:numPr>
                <w:ilvl w:val="0"/>
                <w:numId w:val="16"/>
              </w:numPr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</w:rPr>
            </w:pPr>
            <w:r w:rsidRPr="003429AF"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</w:rPr>
              <w:t xml:space="preserve">súčasnej situácie v obci s ohľadom na záujem vlastníkov pozemkov  a obyvateľov MRK  o vykonanie JPÚ v tomto obvode. </w:t>
            </w:r>
          </w:p>
          <w:p w14:paraId="371DE028" w14:textId="745E45BD" w:rsidR="00FD7A1F" w:rsidRPr="00A0198A" w:rsidRDefault="009B3552" w:rsidP="009B3552">
            <w:pPr>
              <w:jc w:val="both"/>
              <w:rPr>
                <w:rFonts w:eastAsiaTheme="minorHAnsi" w:cstheme="minorHAnsi"/>
                <w:sz w:val="18"/>
                <w:szCs w:val="18"/>
              </w:rPr>
            </w:pPr>
            <w:r>
              <w:rPr>
                <w:rFonts w:eastAsiaTheme="minorHAnsi" w:cstheme="minorHAnsi"/>
                <w:sz w:val="18"/>
                <w:szCs w:val="18"/>
              </w:rPr>
              <w:t xml:space="preserve">V prípade realizácie Hlavnej aktivity 4 </w:t>
            </w:r>
            <w:r w:rsidRPr="009B3552">
              <w:rPr>
                <w:rFonts w:eastAsiaTheme="minorHAnsi" w:cstheme="minorHAnsi"/>
                <w:sz w:val="18"/>
                <w:szCs w:val="18"/>
              </w:rPr>
              <w:t>žiadateľ určí obvod a rozsah osídle</w:t>
            </w:r>
            <w:r>
              <w:rPr>
                <w:rFonts w:eastAsiaTheme="minorHAnsi" w:cstheme="minorHAnsi"/>
                <w:sz w:val="18"/>
                <w:szCs w:val="18"/>
              </w:rPr>
              <w:t>nia MRK na účely konania o JPÚ.</w:t>
            </w:r>
          </w:p>
          <w:p w14:paraId="064FECB4" w14:textId="65904E34" w:rsidR="00054733" w:rsidRDefault="00054733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Ak žiadateľ nepreukazuje splnenie PPP č.  </w:t>
            </w:r>
            <w:r w:rsidR="00E55268">
              <w:rPr>
                <w:rFonts w:cstheme="minorHAnsi"/>
                <w:sz w:val="18"/>
                <w:szCs w:val="18"/>
              </w:rPr>
              <w:t xml:space="preserve">6 </w:t>
            </w:r>
            <w:r>
              <w:rPr>
                <w:rFonts w:cstheme="minorHAnsi"/>
                <w:sz w:val="18"/>
                <w:szCs w:val="18"/>
              </w:rPr>
              <w:t>a/alebo PPP č. 10 osobitnou prílohou  uvedie link  na zverejnené:</w:t>
            </w:r>
          </w:p>
          <w:p w14:paraId="3E0B8861" w14:textId="02D9FCBB" w:rsidR="00E55268" w:rsidRPr="00AA7192" w:rsidRDefault="00E55268" w:rsidP="00E55268">
            <w:pPr>
              <w:pStyle w:val="Odsekzoznamu"/>
              <w:numPr>
                <w:ilvl w:val="0"/>
                <w:numId w:val="12"/>
              </w:numPr>
              <w:rPr>
                <w:rFonts w:ascii="Calibri" w:hAnsi="Calibri" w:cs="Calibri"/>
                <w:sz w:val="18"/>
                <w:szCs w:val="18"/>
              </w:rPr>
            </w:pPr>
            <w:r w:rsidRPr="00AA7192">
              <w:rPr>
                <w:rFonts w:ascii="Calibri" w:hAnsi="Calibri" w:cs="Calibri"/>
                <w:sz w:val="18"/>
                <w:szCs w:val="18"/>
              </w:rPr>
              <w:t xml:space="preserve">uznesenie (výpis uznesenia) obecného zastupiteľstva, ktorým obecné zastupiteľstvo žiadateľa (a </w:t>
            </w:r>
            <w:r w:rsidR="00964372" w:rsidRPr="00AA7192">
              <w:rPr>
                <w:rFonts w:ascii="Calibri" w:hAnsi="Calibri" w:cs="Calibri"/>
                <w:sz w:val="18"/>
                <w:szCs w:val="18"/>
              </w:rPr>
              <w:t>susediacej obce</w:t>
            </w:r>
            <w:r w:rsidRPr="00AA7192">
              <w:rPr>
                <w:rFonts w:ascii="Calibri" w:hAnsi="Calibri" w:cs="Calibri"/>
                <w:sz w:val="18"/>
                <w:szCs w:val="18"/>
              </w:rPr>
              <w:t xml:space="preserve">, ak relevantné) súhlasí s realizáciou projektu v zmysle predloženej ŽoNFP </w:t>
            </w:r>
          </w:p>
          <w:p w14:paraId="0E4E0BCA" w14:textId="6EE40E75" w:rsidR="00E55268" w:rsidRPr="00AA7192" w:rsidRDefault="00E55268" w:rsidP="00C65721">
            <w:pPr>
              <w:pStyle w:val="Odsekzoznamu"/>
              <w:rPr>
                <w:rFonts w:ascii="Calibri" w:hAnsi="Calibri" w:cs="Calibri"/>
                <w:sz w:val="18"/>
                <w:szCs w:val="18"/>
              </w:rPr>
            </w:pPr>
            <w:r w:rsidRPr="00AA7192">
              <w:rPr>
                <w:rFonts w:ascii="Calibri" w:hAnsi="Calibri" w:cs="Calibri"/>
                <w:sz w:val="18"/>
                <w:szCs w:val="18"/>
              </w:rPr>
              <w:t>alebo</w:t>
            </w:r>
          </w:p>
          <w:p w14:paraId="661A4023" w14:textId="20E5CCCC" w:rsidR="00E55268" w:rsidRPr="00AA7192" w:rsidRDefault="00E55268" w:rsidP="00C65721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A7192">
              <w:rPr>
                <w:rFonts w:ascii="Calibri" w:hAnsi="Calibri" w:cs="Calibri"/>
                <w:sz w:val="18"/>
                <w:szCs w:val="18"/>
              </w:rPr>
              <w:t xml:space="preserve">uznesenie (výpis z uznesenia) obecného zastupiteľstva žiadateľa (a </w:t>
            </w:r>
            <w:r w:rsidR="00964372" w:rsidRPr="00AA7192">
              <w:rPr>
                <w:rFonts w:ascii="Calibri" w:hAnsi="Calibri" w:cs="Calibri"/>
                <w:sz w:val="18"/>
                <w:szCs w:val="18"/>
              </w:rPr>
              <w:t>susediacej obce</w:t>
            </w:r>
            <w:r w:rsidRPr="00AA7192">
              <w:rPr>
                <w:rFonts w:ascii="Calibri" w:hAnsi="Calibri" w:cs="Calibri"/>
                <w:sz w:val="18"/>
                <w:szCs w:val="18"/>
              </w:rPr>
              <w:t>, ak relevantné), ktoré bude žiadateľ/</w:t>
            </w:r>
            <w:r w:rsidR="00964372" w:rsidRPr="00AA7192">
              <w:rPr>
                <w:rFonts w:ascii="Calibri" w:hAnsi="Calibri" w:cs="Calibri"/>
                <w:sz w:val="18"/>
                <w:szCs w:val="18"/>
              </w:rPr>
              <w:t>susediaca obec</w:t>
            </w:r>
            <w:r w:rsidRPr="00AA7192">
              <w:rPr>
                <w:rFonts w:ascii="Calibri" w:hAnsi="Calibri" w:cs="Calibri"/>
                <w:sz w:val="18"/>
                <w:szCs w:val="18"/>
              </w:rPr>
              <w:t xml:space="preserve"> predkladať okresnému úradu, pozemkový</w:t>
            </w:r>
            <w:r w:rsidR="00964372" w:rsidRPr="00AA719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A7192">
              <w:rPr>
                <w:rFonts w:ascii="Calibri" w:hAnsi="Calibri" w:cs="Calibri"/>
                <w:sz w:val="18"/>
                <w:szCs w:val="18"/>
              </w:rPr>
              <w:t>a lesný odbor za účelom vydania rozhodnutia o povolení JPÚ</w:t>
            </w:r>
          </w:p>
          <w:p w14:paraId="51D3B3B2" w14:textId="02385929" w:rsidR="00054733" w:rsidRPr="00D9492F" w:rsidRDefault="00054733" w:rsidP="00AC42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42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4372" w:rsidRPr="00D9492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D9492F">
              <w:rPr>
                <w:rFonts w:asciiTheme="minorHAnsi" w:hAnsiTheme="minorHAnsi" w:cstheme="minorHAnsi"/>
                <w:sz w:val="18"/>
                <w:szCs w:val="18"/>
              </w:rPr>
              <w:t>znesenie (výpis uznesenia) obecného zastupiteľstva žiadateľa (a partnera, ak relevantné) o schválení programu rozvoja</w:t>
            </w:r>
            <w:r w:rsidR="00AC42F0" w:rsidRPr="00B7447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C42F0" w:rsidRPr="00D9492F">
              <w:rPr>
                <w:rFonts w:asciiTheme="minorHAnsi" w:hAnsiTheme="minorHAnsi" w:cstheme="minorHAnsi"/>
                <w:iCs/>
                <w:sz w:val="18"/>
                <w:szCs w:val="18"/>
              </w:rPr>
              <w:t>obce, resp. spoločného programu rozvoja obcí</w:t>
            </w:r>
            <w:r w:rsidRPr="00D9492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586F160" w14:textId="21BAEC3B" w:rsidR="00054733" w:rsidRPr="00D9492F" w:rsidRDefault="00964372" w:rsidP="00054733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9492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054733" w:rsidRPr="00D9492F">
              <w:rPr>
                <w:rFonts w:asciiTheme="minorHAnsi" w:hAnsiTheme="minorHAnsi" w:cstheme="minorHAnsi"/>
                <w:sz w:val="18"/>
                <w:szCs w:val="18"/>
              </w:rPr>
              <w:t>znesenie (výpis uznesenia) obecného zastupiteľstva žiadateľa (a partnera, ak relevantné) o schválení príslušnej územnoplánovacej dokumentácie (ak relevantné)</w:t>
            </w:r>
            <w:r w:rsidR="00B06F42" w:rsidRPr="00D9492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06F42" w:rsidRPr="00D9492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resp. uznesenie (výpis z uznesenia) alebo iný dokument z ktorého je zrejmé schválenie územného plánu mikroregiónu (ak relevantné)</w:t>
            </w:r>
            <w:r w:rsidR="00054733" w:rsidRPr="00D9492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88F339F" w14:textId="4DCE974A" w:rsidR="00B06F42" w:rsidRPr="00B06F42" w:rsidRDefault="00B06F42" w:rsidP="003429AF">
            <w:pPr>
              <w:jc w:val="both"/>
              <w:rPr>
                <w:rFonts w:cstheme="minorHAnsi"/>
                <w:sz w:val="18"/>
                <w:szCs w:val="18"/>
              </w:rPr>
            </w:pPr>
            <w:r w:rsidRPr="00D9492F">
              <w:rPr>
                <w:rFonts w:cstheme="minorHAnsi"/>
                <w:sz w:val="18"/>
                <w:szCs w:val="18"/>
              </w:rPr>
              <w:t>Ak obec  na území ktorej sa projekt fyzicky realizuje (žiadateľ/partner) nemá schválený územný plán obce a  nie je povinná mať vypracovanú územnoplánovaciu dokumentáciu, žiadateľ uvedie</w:t>
            </w:r>
            <w:r w:rsidRPr="003429AF">
              <w:rPr>
                <w:rFonts w:cstheme="minorHAnsi"/>
                <w:sz w:val="18"/>
                <w:szCs w:val="18"/>
              </w:rPr>
              <w:t xml:space="preserve"> </w:t>
            </w:r>
            <w:r w:rsidRPr="00D9492F">
              <w:rPr>
                <w:rFonts w:cstheme="minorHAnsi"/>
                <w:sz w:val="18"/>
                <w:szCs w:val="18"/>
              </w:rPr>
              <w:t>túto skutočnosť, resp. uvedie obec/obce  na ktorých území sa fyzicky realizuje projekt a ktoré nie sú povinné mať schválenú územnoplánovaciu dokumentáciu  vrátane dôvodov pre ktoré sa povinnosť vypracovania územnoplánovacej dokumentácie  na obec/obce nevzťahuje.</w:t>
            </w:r>
          </w:p>
          <w:p w14:paraId="1A116C5B" w14:textId="68BC3DE4" w:rsidR="00054733" w:rsidRPr="003429AF" w:rsidRDefault="00054733" w:rsidP="003429AF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BFF91E2" w14:textId="22E16284" w:rsidR="00C554BF" w:rsidRPr="00035A0A" w:rsidRDefault="00202726" w:rsidP="001610D9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      </w:r>
          </w:p>
        </w:tc>
      </w:tr>
      <w:tr w:rsidR="00C554BF" w:rsidRPr="000F51D1" w14:paraId="251E5D8B" w14:textId="77777777" w:rsidTr="00280976">
        <w:tc>
          <w:tcPr>
            <w:tcW w:w="704" w:type="dxa"/>
          </w:tcPr>
          <w:p w14:paraId="72C44653" w14:textId="20A575B1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86</w:t>
            </w:r>
          </w:p>
        </w:tc>
        <w:tc>
          <w:tcPr>
            <w:tcW w:w="3119" w:type="dxa"/>
          </w:tcPr>
          <w:p w14:paraId="6ECACDB8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14:paraId="5DC96FA4" w14:textId="6AEAE32A" w:rsidR="00A63055" w:rsidRPr="00A63055" w:rsidRDefault="00C554BF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Žiadateľ popíše spôsob realizácie aktivít projektu, vrátane vhodnosti navrhovaných aktivít s ohľadom na očakávané výsledky projektu, </w:t>
            </w:r>
          </w:p>
          <w:p w14:paraId="7BCAB947" w14:textId="204D354D" w:rsidR="00202726" w:rsidRPr="00202726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0088072" w14:textId="77777777" w:rsidR="00824531" w:rsidRDefault="008245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Žiadateľ uvedie:</w:t>
            </w:r>
          </w:p>
          <w:p w14:paraId="5A312F92" w14:textId="371DABD5" w:rsidR="00202726" w:rsidRDefault="008245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konkrétny popis jednotlivých aktivít projektu, ich cieľ,  spôsob realizácie, personálne, technické a materiálne zabezpečenie realizácie, ich uskutočniteľnosť, reálnosť a primeranosť, stanovenie konkrétnych výstupov jednotlivých aktivít/podaktivít projektu, vrátane popisu cieľovej skupiny, </w:t>
            </w:r>
          </w:p>
          <w:p w14:paraId="14A69EC4" w14:textId="19EDB2DA" w:rsidR="001610D9" w:rsidRDefault="008245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- </w:t>
            </w:r>
            <w:r w:rsidRPr="00202726">
              <w:rPr>
                <w:rFonts w:cstheme="minorHAnsi"/>
                <w:sz w:val="18"/>
                <w:szCs w:val="18"/>
              </w:rPr>
              <w:t xml:space="preserve"> spôsob spolupráce </w:t>
            </w:r>
            <w:r w:rsidR="001610D9">
              <w:rPr>
                <w:rFonts w:cstheme="minorHAnsi"/>
                <w:sz w:val="18"/>
                <w:szCs w:val="18"/>
              </w:rPr>
              <w:t>medzi</w:t>
            </w:r>
            <w:r w:rsidRPr="00202726">
              <w:rPr>
                <w:rFonts w:cstheme="minorHAnsi"/>
                <w:sz w:val="18"/>
                <w:szCs w:val="18"/>
              </w:rPr>
              <w:t xml:space="preserve"> obcami</w:t>
            </w:r>
            <w:r w:rsidR="001610D9">
              <w:rPr>
                <w:rFonts w:cstheme="minorHAnsi"/>
                <w:sz w:val="18"/>
                <w:szCs w:val="18"/>
              </w:rPr>
              <w:t>, ak sa projekt realizuje na území viacerých obcí,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01418F7" w14:textId="4EF31110" w:rsidR="00824531" w:rsidRDefault="001610D9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spôsob spolupráce s </w:t>
            </w:r>
            <w:r w:rsidR="00824531">
              <w:rPr>
                <w:rFonts w:cstheme="minorHAnsi"/>
                <w:sz w:val="18"/>
                <w:szCs w:val="18"/>
              </w:rPr>
              <w:t>obyvateľmi MRK a vlastníkmi pozemkov v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824531">
              <w:rPr>
                <w:rFonts w:cstheme="minorHAnsi"/>
                <w:sz w:val="18"/>
                <w:szCs w:val="18"/>
              </w:rPr>
              <w:t>osídlení</w:t>
            </w:r>
            <w:r>
              <w:rPr>
                <w:rFonts w:cstheme="minorHAnsi"/>
                <w:sz w:val="18"/>
                <w:szCs w:val="18"/>
              </w:rPr>
              <w:t xml:space="preserve"> MRK</w:t>
            </w:r>
            <w:r w:rsidR="00824531">
              <w:rPr>
                <w:rFonts w:cstheme="minorHAnsi"/>
                <w:sz w:val="18"/>
                <w:szCs w:val="18"/>
              </w:rPr>
              <w:t>,</w:t>
            </w:r>
          </w:p>
          <w:p w14:paraId="2BFAD5BF" w14:textId="060C3F04" w:rsidR="00202726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popis navrhovaných riešení pri realizácii aktivít projektu </w:t>
            </w:r>
          </w:p>
          <w:p w14:paraId="50E6D4D5" w14:textId="6143B3F9" w:rsidR="00202726" w:rsidRPr="00202726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>časovú následnosť (etapizáciu) realizácie aktivít projektu, ich nadväznosť (podrobnejšia časová následnosť bude uvedená v tabuľke č. 9 tejto ŽoNFP. Popis prípadných rizík vyplývajúcich z omeškania pri realizácii niektorej aktivity a vplyv omeškania na ďalšie aktivity ako aj popis opatrení na zamedzenie vzniku týchto rizík žiadateľ popíše v tabuľke č. 13 tejto ŽoNFP),</w:t>
            </w:r>
          </w:p>
          <w:p w14:paraId="427FBE0E" w14:textId="25671810" w:rsidR="00202726" w:rsidRPr="00202726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>príspevok hlavnej aktivity k dosiahnutiu stanovených cieľov a predpoklady na dosiahnutie stanovenej cieľovej hodnoty merateľných ukazovateľov. Zoznam merateľných uka</w:t>
            </w:r>
            <w:r>
              <w:rPr>
                <w:rFonts w:cstheme="minorHAnsi"/>
                <w:sz w:val="18"/>
                <w:szCs w:val="18"/>
              </w:rPr>
              <w:t>zovateľov je uvedený v p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rílohe </w:t>
            </w:r>
            <w:r w:rsidR="00824531">
              <w:rPr>
                <w:rFonts w:cstheme="minorHAnsi"/>
                <w:sz w:val="18"/>
                <w:szCs w:val="18"/>
              </w:rPr>
              <w:t xml:space="preserve">č. 3 </w:t>
            </w:r>
            <w:r w:rsidR="00202726">
              <w:rPr>
                <w:rFonts w:cstheme="minorHAnsi"/>
                <w:sz w:val="18"/>
                <w:szCs w:val="18"/>
              </w:rPr>
              <w:t>výzvy</w:t>
            </w:r>
            <w:r w:rsidR="00202726" w:rsidRPr="00202726">
              <w:rPr>
                <w:rFonts w:cstheme="minorHAnsi"/>
                <w:sz w:val="18"/>
                <w:szCs w:val="18"/>
              </w:rPr>
              <w:t>,</w:t>
            </w:r>
          </w:p>
          <w:p w14:paraId="39AAEE49" w14:textId="103C7D72" w:rsidR="00202726" w:rsidRPr="00202726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>popis ako budú dosiahnuté stanovené ciele a výstupy projektu,</w:t>
            </w:r>
          </w:p>
          <w:p w14:paraId="196FD29E" w14:textId="5019B0C7" w:rsidR="005E3417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712226">
              <w:rPr>
                <w:rFonts w:cstheme="minorHAnsi"/>
                <w:sz w:val="18"/>
                <w:szCs w:val="18"/>
              </w:rPr>
              <w:t xml:space="preserve"> </w:t>
            </w:r>
            <w:r w:rsidR="00202726" w:rsidRPr="00202726">
              <w:rPr>
                <w:rFonts w:cstheme="minorHAnsi"/>
                <w:sz w:val="18"/>
                <w:szCs w:val="18"/>
              </w:rPr>
              <w:t>súlad projektu s princípmi desegregácie,</w:t>
            </w:r>
            <w:r w:rsidR="0099150B">
              <w:rPr>
                <w:rFonts w:cstheme="minorHAnsi"/>
                <w:sz w:val="18"/>
                <w:szCs w:val="18"/>
              </w:rPr>
              <w:t xml:space="preserve"> degetoizácie a</w:t>
            </w:r>
            <w:r w:rsidR="005E3417">
              <w:rPr>
                <w:rFonts w:cstheme="minorHAnsi"/>
                <w:sz w:val="18"/>
                <w:szCs w:val="18"/>
              </w:rPr>
              <w:t> </w:t>
            </w:r>
            <w:r w:rsidR="0099150B">
              <w:rPr>
                <w:rFonts w:cstheme="minorHAnsi"/>
                <w:sz w:val="18"/>
                <w:szCs w:val="18"/>
              </w:rPr>
              <w:t>destigmatizácie</w:t>
            </w:r>
            <w:r w:rsidR="005E3417">
              <w:rPr>
                <w:rFonts w:cstheme="minorHAnsi"/>
                <w:sz w:val="18"/>
                <w:szCs w:val="18"/>
              </w:rPr>
              <w:t>, ak je predmetom realizácie:</w:t>
            </w:r>
          </w:p>
          <w:p w14:paraId="28E92AEE" w14:textId="77777777" w:rsidR="00436097" w:rsidRDefault="00436097" w:rsidP="00C6572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40BF943B" w14:textId="4D016DF3" w:rsidR="005E3417" w:rsidRPr="00AA7192" w:rsidRDefault="005E3417" w:rsidP="00C6572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A7192">
              <w:rPr>
                <w:rFonts w:ascii="Calibri" w:hAnsi="Calibri" w:cs="Calibri"/>
                <w:sz w:val="18"/>
                <w:szCs w:val="18"/>
              </w:rPr>
              <w:t xml:space="preserve">Hlavná aktivita projektu 1 (ďalej len „HAP 1“) Podpora usporiadania právnych vzťahov k pozemkom </w:t>
            </w:r>
            <w:r w:rsidR="009A09B8">
              <w:rPr>
                <w:rFonts w:ascii="Calibri" w:hAnsi="Calibri" w:cs="Calibri"/>
                <w:sz w:val="18"/>
                <w:szCs w:val="18"/>
              </w:rPr>
              <w:t>pod</w:t>
            </w:r>
            <w:r w:rsidR="009A09B8" w:rsidRPr="00AA719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A7192">
              <w:rPr>
                <w:rFonts w:ascii="Calibri" w:hAnsi="Calibri" w:cs="Calibri"/>
                <w:sz w:val="18"/>
                <w:szCs w:val="18"/>
              </w:rPr>
              <w:t>osídlení</w:t>
            </w:r>
            <w:r w:rsidR="009A09B8">
              <w:rPr>
                <w:rFonts w:ascii="Calibri" w:hAnsi="Calibri" w:cs="Calibri"/>
                <w:sz w:val="18"/>
                <w:szCs w:val="18"/>
              </w:rPr>
              <w:t>m</w:t>
            </w:r>
            <w:r w:rsidRPr="00AA7192">
              <w:rPr>
                <w:rFonts w:ascii="Calibri" w:hAnsi="Calibri" w:cs="Calibri"/>
                <w:sz w:val="18"/>
                <w:szCs w:val="18"/>
              </w:rPr>
              <w:t xml:space="preserve"> MRK </w:t>
            </w:r>
            <w:r w:rsidR="007E2F50" w:rsidRPr="00AA7192">
              <w:rPr>
                <w:rFonts w:ascii="Calibri" w:hAnsi="Calibri" w:cs="Calibri"/>
                <w:sz w:val="18"/>
                <w:szCs w:val="18"/>
              </w:rPr>
              <w:t xml:space="preserve">uvedie </w:t>
            </w:r>
            <w:r w:rsidRPr="00AA7192">
              <w:rPr>
                <w:rFonts w:ascii="Calibri" w:hAnsi="Calibri" w:cs="Calibri"/>
                <w:sz w:val="18"/>
                <w:szCs w:val="18"/>
              </w:rPr>
              <w:t>žiadateľ  najmä:</w:t>
            </w:r>
          </w:p>
          <w:p w14:paraId="6FFA75DC" w14:textId="049F9924" w:rsidR="00712226" w:rsidRPr="00AA7192" w:rsidRDefault="005E3417" w:rsidP="005E3417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after="160" w:line="259" w:lineRule="auto"/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</w:pPr>
            <w:r w:rsidRPr="00AA7192">
              <w:rPr>
                <w:rFonts w:ascii="Calibri" w:hAnsi="Calibri" w:cs="Calibri"/>
                <w:sz w:val="18"/>
                <w:szCs w:val="18"/>
                <w14:ligatures w14:val="standardContextual"/>
              </w:rPr>
              <w:t>ako usporiadanie právnych vzťahov k pozemkom v lokalite zlepší situáciu v oblasti segregácie, getoizácie alebo stigmatizácie;</w:t>
            </w:r>
          </w:p>
          <w:p w14:paraId="5E3A6793" w14:textId="79C29B31" w:rsidR="00712226" w:rsidRPr="00AA7192" w:rsidRDefault="005E3417" w:rsidP="00AA7192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after="160" w:line="259" w:lineRule="auto"/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</w:pPr>
            <w:r w:rsidRPr="00AA719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ako realizácia HAP 1 prispeje k zlepšeniu kvality života obyvateľov, lepšiemu prístupu k službám vrátane vzdelávania, bývania, trhu práce, zdravotnej starostlivosti a iných relevantných oblastí;</w:t>
            </w:r>
          </w:p>
          <w:p w14:paraId="567CAADB" w14:textId="39C8B1F1" w:rsidR="00712226" w:rsidRPr="00AA7192" w:rsidRDefault="005E3417" w:rsidP="00AA7192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after="160" w:line="259" w:lineRule="auto"/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</w:pPr>
            <w:r w:rsidRPr="00AA719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ako realizácia HAP 1 prispeje k podpore integrácie a zlepšovaniu vzťahov medzi rómskym a nerómskym obyvateľstvom v obci;</w:t>
            </w:r>
          </w:p>
          <w:p w14:paraId="01B72B43" w14:textId="77777777" w:rsidR="005E3417" w:rsidRPr="00AA7192" w:rsidRDefault="005E3417" w:rsidP="00AA7192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after="160" w:line="259" w:lineRule="auto"/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</w:pPr>
            <w:r w:rsidRPr="00AA719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aké aktivity smerujúce k desegregácii, degetoizácii alebo destigmatizácii budú ďalej na vysporiadaných pozemkoch prebiehať.</w:t>
            </w:r>
          </w:p>
          <w:p w14:paraId="028F4353" w14:textId="77777777" w:rsidR="007E2F50" w:rsidRDefault="007E2F50" w:rsidP="00653A03">
            <w:pPr>
              <w:rPr>
                <w:rFonts w:cstheme="minorHAnsi"/>
                <w:sz w:val="18"/>
                <w:szCs w:val="18"/>
              </w:rPr>
            </w:pPr>
            <w:r w:rsidRPr="007E2F50">
              <w:rPr>
                <w:rFonts w:cstheme="minorHAnsi"/>
                <w:sz w:val="18"/>
                <w:szCs w:val="18"/>
              </w:rPr>
              <w:t>Hlavná aktivita projektu 2 (ďalej len „HAP 2“) Podpora usporiadania právnych vzťahov k pozemkom v rozšírenom osídlení MRK</w:t>
            </w:r>
            <w:r>
              <w:rPr>
                <w:rFonts w:cstheme="minorHAnsi"/>
                <w:sz w:val="18"/>
                <w:szCs w:val="18"/>
              </w:rPr>
              <w:t xml:space="preserve"> uvedie žiadateľ najmä:</w:t>
            </w:r>
          </w:p>
          <w:p w14:paraId="3D2BFADF" w14:textId="77777777" w:rsidR="007E2F50" w:rsidRPr="007E2F50" w:rsidRDefault="007E2F50" w:rsidP="00C65721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E2F50">
              <w:rPr>
                <w:rFonts w:cstheme="minorHAnsi"/>
                <w:sz w:val="18"/>
                <w:szCs w:val="18"/>
              </w:rPr>
              <w:t>ako usporiadanie právnych vzťahov v lokalite zlepší situáciu v oblasti segregácie, getoizácie alebo stigmatizácie;</w:t>
            </w:r>
          </w:p>
          <w:p w14:paraId="5B440577" w14:textId="77777777" w:rsidR="007E2F50" w:rsidRPr="007E2F50" w:rsidRDefault="007E2F50" w:rsidP="00C65721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E2F50">
              <w:rPr>
                <w:rFonts w:cstheme="minorHAnsi"/>
                <w:sz w:val="18"/>
                <w:szCs w:val="18"/>
              </w:rPr>
              <w:t>ako realizácia HAP 2 prispeje k zlepšeniu kvality života obyvateľov, lepšiemu prístupu k službám vrátane vzdelávania, bývania, trhu práce, zdravotnej starostlivosti a iných relevantných oblastí;</w:t>
            </w:r>
          </w:p>
          <w:p w14:paraId="5B9298DF" w14:textId="77777777" w:rsidR="007E2F50" w:rsidRPr="007E2F50" w:rsidRDefault="007E2F50" w:rsidP="00C65721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E2F50">
              <w:rPr>
                <w:rFonts w:cstheme="minorHAnsi"/>
                <w:sz w:val="18"/>
                <w:szCs w:val="18"/>
              </w:rPr>
              <w:t>ako realizácia HAP 2 prispeje k podpore integrácie a zlepšovaniu vzťahov medzi rómskym a nerómskym obyvateľstvom v obci.</w:t>
            </w:r>
          </w:p>
          <w:p w14:paraId="4868A03B" w14:textId="77777777" w:rsidR="004E7368" w:rsidRDefault="004E7368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7951AD4" w14:textId="3A5E22C5" w:rsidR="00C05B95" w:rsidRDefault="00C05B95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>Hlavná aktivita projektu 3 (ďalej len „HAP 3“) Podpora usporiadania právnych vzťahov k pozemkom mimo osídlení MRK</w:t>
            </w:r>
            <w:r>
              <w:rPr>
                <w:rFonts w:cstheme="minorHAnsi"/>
                <w:sz w:val="18"/>
                <w:szCs w:val="18"/>
              </w:rPr>
              <w:t xml:space="preserve"> uvedie žiadateľ najmä:</w:t>
            </w:r>
          </w:p>
          <w:p w14:paraId="6980BF80" w14:textId="635F503A" w:rsidR="00C05B95" w:rsidRPr="00C05B95" w:rsidRDefault="00C05B95" w:rsidP="00C05B95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>existenciu rizík a ohrozenia života a zdravia obyvateľov v existujúcom osídlení;</w:t>
            </w:r>
          </w:p>
          <w:p w14:paraId="0B3F777B" w14:textId="77777777" w:rsidR="00C05B95" w:rsidRPr="00C05B95" w:rsidRDefault="00C05B95" w:rsidP="00C05B95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>ako usporiadanie vlastníckych a užívacích pomerov k pozemkom v novo navrhovaných lokalitách bez priamej nadväznosti na existujúce osídlenie MRK prispeje k zníženiu priestorového a sociálneho oddelenia či izolovania MRK;</w:t>
            </w:r>
          </w:p>
          <w:p w14:paraId="1CD773B7" w14:textId="77777777" w:rsidR="00C05B95" w:rsidRPr="00C05B95" w:rsidRDefault="00C05B95" w:rsidP="00C05B95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 xml:space="preserve">ako realizácia aktivity HAP 3 prispeje k zníženiu vzdialenosti medzi obyvateľmi a jadrom obce oproti súčasnému umiestneniu alebo zlepšeniu celkovej dostupnosti </w:t>
            </w:r>
            <w:r w:rsidRPr="00C05B95">
              <w:rPr>
                <w:rFonts w:cstheme="minorHAnsi"/>
                <w:sz w:val="18"/>
                <w:szCs w:val="18"/>
              </w:rPr>
              <w:lastRenderedPageBreak/>
              <w:t>občianskej vybavenosti, existujúcich služieb, infraštruktúry</w:t>
            </w:r>
            <w:r w:rsidRPr="00C05B9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05B95">
              <w:rPr>
                <w:rFonts w:cstheme="minorHAnsi"/>
                <w:sz w:val="18"/>
                <w:szCs w:val="18"/>
              </w:rPr>
              <w:t>nachádzajúcej sa v obci</w:t>
            </w:r>
            <w:r w:rsidRPr="00C05B9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05B95">
              <w:rPr>
                <w:rFonts w:cstheme="minorHAnsi"/>
                <w:sz w:val="18"/>
                <w:szCs w:val="18"/>
              </w:rPr>
              <w:t>v prospech obyvateľov MRK;</w:t>
            </w:r>
            <w:r w:rsidRPr="00C05B9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107EF8A4" w14:textId="77777777" w:rsidR="00C05B95" w:rsidRPr="00C05B95" w:rsidRDefault="00C05B95" w:rsidP="00C05B95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 xml:space="preserve">ako realizácia HAP 3 prispeje k podpore integrácie a zlepšovaniu vzťahov medzi rómskym a nerómskym obyvateľstvom v obci. </w:t>
            </w:r>
          </w:p>
          <w:p w14:paraId="72B2848D" w14:textId="77777777" w:rsidR="00456E79" w:rsidRDefault="00456E79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B48F2CA" w14:textId="3B306E1D" w:rsidR="00C05B95" w:rsidRDefault="00C05B95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V prípade, ak pri realizácii HAP 3 </w:t>
            </w:r>
            <w:r w:rsidRPr="00C05B95">
              <w:rPr>
                <w:rFonts w:cstheme="minorHAnsi"/>
                <w:sz w:val="18"/>
                <w:szCs w:val="18"/>
              </w:rPr>
              <w:t xml:space="preserve"> je nemožné vyhnúť sa priestorovej segregácii, resp. zvýšeniu vzdialenosti alebo zníženiu dostupnosti medzi obyvateľmi MRK a jadrom obce v porovnaní so súčasným stavom (napríklad neexistencia iných vhodných podmienok realizácie výstavby ).  žiadateľ preukáže, že sa v katastrálnom území obce nenachádza iná vhodnejšia lokalita. Projekt zároveň musí zahŕňať návrh opatrení s konkrétnymi krokmi, ktoré prispejú k odstraňovaniu sociálnej segregácie, stigmatizácie a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05B95">
              <w:rPr>
                <w:rFonts w:cstheme="minorHAnsi"/>
                <w:sz w:val="18"/>
                <w:szCs w:val="18"/>
              </w:rPr>
              <w:t>getoizácie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7696CCA" w14:textId="77777777" w:rsidR="00C05B95" w:rsidRPr="00A3301C" w:rsidRDefault="00C05B95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059D3B7C" w14:textId="430AB257" w:rsidR="00202726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Definícia princípov 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20272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202726">
              <w:rPr>
                <w:rFonts w:cstheme="minorHAnsi"/>
                <w:sz w:val="18"/>
                <w:szCs w:val="18"/>
              </w:rPr>
              <w:t>odmienky, ktoré mu</w:t>
            </w:r>
            <w:r w:rsidR="001B2C31">
              <w:rPr>
                <w:rFonts w:cstheme="minorHAnsi"/>
                <w:sz w:val="18"/>
                <w:szCs w:val="18"/>
              </w:rPr>
              <w:t>sí projekt spĺňať sú uvedené v p</w:t>
            </w:r>
            <w:r w:rsidRPr="00202726">
              <w:rPr>
                <w:rFonts w:cstheme="minorHAnsi"/>
                <w:sz w:val="18"/>
                <w:szCs w:val="18"/>
              </w:rPr>
              <w:t xml:space="preserve">rílohe č. 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202726">
              <w:rPr>
                <w:rFonts w:cstheme="minorHAnsi"/>
                <w:sz w:val="18"/>
                <w:szCs w:val="18"/>
              </w:rPr>
              <w:t xml:space="preserve"> </w:t>
            </w:r>
            <w:r w:rsidR="00FE66CE">
              <w:rPr>
                <w:rFonts w:cstheme="minorHAnsi"/>
                <w:sz w:val="18"/>
                <w:szCs w:val="18"/>
              </w:rPr>
              <w:t>výzvy.</w:t>
            </w:r>
            <w:r w:rsidRPr="00202726">
              <w:rPr>
                <w:rFonts w:cstheme="minorHAnsi"/>
                <w:sz w:val="18"/>
                <w:szCs w:val="18"/>
              </w:rPr>
              <w:t xml:space="preserve"> V prípade, ak projekt nie je v súlade s princípmi 3D, </w:t>
            </w:r>
            <w:r w:rsidR="00FE66CE">
              <w:rPr>
                <w:rFonts w:cstheme="minorHAnsi"/>
                <w:sz w:val="18"/>
                <w:szCs w:val="18"/>
              </w:rPr>
              <w:t>poskytovateľ vydá rozhodnutie o neschválení ŽoNFP</w:t>
            </w:r>
            <w:r w:rsidR="00824531">
              <w:rPr>
                <w:rFonts w:cstheme="minorHAnsi"/>
                <w:sz w:val="18"/>
                <w:szCs w:val="18"/>
              </w:rPr>
              <w:t>, p</w:t>
            </w:r>
            <w:r w:rsidRPr="00202726">
              <w:rPr>
                <w:rFonts w:cstheme="minorHAnsi"/>
                <w:sz w:val="18"/>
                <w:szCs w:val="18"/>
              </w:rPr>
              <w:t>reto je potrebné dôsledne</w:t>
            </w:r>
            <w:r w:rsidR="0099150B">
              <w:rPr>
                <w:rFonts w:cstheme="minorHAnsi"/>
                <w:sz w:val="18"/>
                <w:szCs w:val="18"/>
              </w:rPr>
              <w:t xml:space="preserve"> popísať</w:t>
            </w:r>
            <w:r w:rsidRPr="00202726">
              <w:rPr>
                <w:rFonts w:cstheme="minorHAnsi"/>
                <w:sz w:val="18"/>
                <w:szCs w:val="18"/>
              </w:rPr>
              <w:t xml:space="preserve"> súlad s 3D princípmi</w:t>
            </w:r>
            <w:r w:rsidR="0099150B">
              <w:rPr>
                <w:rFonts w:cstheme="minorHAnsi"/>
                <w:sz w:val="18"/>
                <w:szCs w:val="18"/>
              </w:rPr>
              <w:t>.</w:t>
            </w:r>
          </w:p>
          <w:p w14:paraId="16F5F842" w14:textId="77777777" w:rsidR="00C05B95" w:rsidRDefault="00C05B95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46F615F" w14:textId="4BFD3197" w:rsidR="007E2F50" w:rsidRPr="00A3301C" w:rsidRDefault="007E2F50" w:rsidP="007E2F50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7E2F50">
              <w:rPr>
                <w:rFonts w:cstheme="minorHAnsi"/>
                <w:sz w:val="18"/>
                <w:szCs w:val="18"/>
              </w:rPr>
              <w:t>V prípade, ak žiadateľ bude realizovať HAP 2</w:t>
            </w:r>
            <w:r w:rsidR="00C05B95">
              <w:rPr>
                <w:rFonts w:cstheme="minorHAnsi"/>
                <w:sz w:val="18"/>
                <w:szCs w:val="18"/>
              </w:rPr>
              <w:t xml:space="preserve"> a/alebo HAP 3</w:t>
            </w:r>
            <w:r w:rsidRPr="007E2F50">
              <w:rPr>
                <w:rFonts w:cstheme="minorHAnsi"/>
                <w:sz w:val="18"/>
                <w:szCs w:val="18"/>
              </w:rPr>
              <w:t xml:space="preserve"> bez realizácie HAP 1, uvedené náležité zdôvodní.</w:t>
            </w:r>
          </w:p>
          <w:p w14:paraId="46E32E2D" w14:textId="77777777" w:rsidR="007E2F50" w:rsidRPr="00202726" w:rsidRDefault="007E2F50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B25F411" w14:textId="63B30D2F" w:rsidR="00C2065F" w:rsidRDefault="00C2065F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C2065F">
              <w:rPr>
                <w:rFonts w:cstheme="minorHAnsi"/>
                <w:sz w:val="18"/>
                <w:szCs w:val="18"/>
              </w:rPr>
              <w:t>Súlad projektu s horizontálnymi princípmi</w:t>
            </w:r>
          </w:p>
          <w:p w14:paraId="3A4CAF07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 xml:space="preserve">Žiadateľ popíše, akým spôsobom zabezpečí: </w:t>
            </w:r>
          </w:p>
          <w:p w14:paraId="2AE380CD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 xml:space="preserve">- dodržiavanie práv, slobôd a zásad, ktoré sú uvedené v Charte základných práv EÚ, </w:t>
            </w:r>
          </w:p>
          <w:p w14:paraId="74D10978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 xml:space="preserve">- dodržiavanie princípov presadzovania rovnosti mužov a žien a začleňovania z hľadiska rodovej rovnosti, </w:t>
            </w:r>
          </w:p>
          <w:p w14:paraId="126527FF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>- zabránenia akejkoľvek diskriminácie a zabezpečenia prístupnosti aktivít, výstupov, výsledkov projektu pre osoby so zdravotným postihnutím.</w:t>
            </w:r>
          </w:p>
          <w:p w14:paraId="4DBC2E96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 xml:space="preserve"> V súvislosti s plánovanými aktivitami je potrebné upozorniť osobitne na to, aby:</w:t>
            </w:r>
          </w:p>
          <w:p w14:paraId="47541F3C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 xml:space="preserve">- pri všetkých oprávnených aktivitách realizovaných v rámci projektu bol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</w:t>
            </w:r>
          </w:p>
          <w:p w14:paraId="013F2C79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>- v rámci oprávnených aktivít zameraných na zvyšovanie kvalifikácie, rekvalifikáciu, taktiež pri výbere účastníkov v rámci všetkých vzdelávacích aktivít nebude dochádzať k diskriminácii, k znevýhodneným podmienkam na základe pohlavia alebo príslušnosti k akejkoľvek znevýhodnenej skupine.</w:t>
            </w:r>
          </w:p>
          <w:p w14:paraId="6F99D21B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 xml:space="preserve">- pri výbere administratívnych a odborných kapacít zapojených do riadenia a realizácie projektu bol dodržaný princíp rovnosti mužov a žien a princíp nediskriminácie, </w:t>
            </w:r>
          </w:p>
          <w:p w14:paraId="7B1E3FD4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>- v rámci mzdového ohodnotenia administratívnych a odborných kapacít nedochádzalo diskriminácií k nerovnému odmeňovaniu za rovnakú prácu na základe pohlavia alebo príslušnosti k akejkoľvek znevýhodnenej skupine osôb.</w:t>
            </w:r>
          </w:p>
          <w:p w14:paraId="5283B4A8" w14:textId="77777777" w:rsidR="00C2065F" w:rsidRP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 xml:space="preserve">Viac informácii k plneniu horizontálnych princípov nájdete na stránke </w:t>
            </w:r>
          </w:p>
          <w:p w14:paraId="40FC1C93" w14:textId="21B668A0" w:rsidR="00C2065F" w:rsidRDefault="00C2065F" w:rsidP="00C2065F">
            <w:pPr>
              <w:jc w:val="both"/>
              <w:rPr>
                <w:rFonts w:cstheme="minorHAnsi"/>
                <w:sz w:val="18"/>
                <w:szCs w:val="18"/>
              </w:rPr>
            </w:pPr>
            <w:r w:rsidRPr="00C2065F">
              <w:rPr>
                <w:rFonts w:cstheme="minorHAnsi"/>
                <w:sz w:val="18"/>
                <w:szCs w:val="18"/>
              </w:rPr>
              <w:t>www.horizontalneprincipy.gov.sk."</w:t>
            </w:r>
          </w:p>
          <w:p w14:paraId="0C14A22C" w14:textId="77777777" w:rsidR="00C2065F" w:rsidRDefault="00C2065F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542F783" w14:textId="79FB83CC" w:rsidR="00C554BF" w:rsidRPr="00035A0A" w:rsidRDefault="00202726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>Je dôležité, aby aktivity a ciele projektu na seba logicky a časovo nadväzovali a boli navzájom previazané. Aktivity svojim rozsahom musia byť adekvátne nastavené voči cieľom a výsledkom vyjadreným v hodnotách merateľných ukazovateľov.</w:t>
            </w:r>
          </w:p>
        </w:tc>
      </w:tr>
      <w:tr w:rsidR="00C554BF" w:rsidRPr="000F51D1" w14:paraId="71E87751" w14:textId="77777777" w:rsidTr="00280976">
        <w:tc>
          <w:tcPr>
            <w:tcW w:w="704" w:type="dxa"/>
          </w:tcPr>
          <w:p w14:paraId="18F76834" w14:textId="2B09534D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87</w:t>
            </w:r>
          </w:p>
        </w:tc>
        <w:tc>
          <w:tcPr>
            <w:tcW w:w="3119" w:type="dxa"/>
          </w:tcPr>
          <w:p w14:paraId="66654A09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14:paraId="73CA904A" w14:textId="3AC2FB86" w:rsidR="00202726" w:rsidRPr="00CE23D9" w:rsidRDefault="00C554BF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E23D9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 w:rsidRPr="00CE23D9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202726" w:rsidRPr="00CE23D9">
              <w:rPr>
                <w:rFonts w:cstheme="minorHAnsi"/>
                <w:sz w:val="18"/>
                <w:szCs w:val="18"/>
              </w:rPr>
              <w:t xml:space="preserve">Žiadateľ popíše situáciu po realizácii projektu a očakávané výsledky a posúdenie navrhovaných aktivít z hľadiska ich prevádzkovej a technickej udržateľnosti, resp. udržateľnosti výsledkov projektu. </w:t>
            </w:r>
          </w:p>
          <w:p w14:paraId="649B88D9" w14:textId="77777777" w:rsidR="00500175" w:rsidRPr="00CE23D9" w:rsidRDefault="00500175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EE8A575" w14:textId="65380C6F" w:rsidR="005427A8" w:rsidRPr="00CE23D9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E23D9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31CD664D" w14:textId="25339C3B" w:rsidR="00D0412F" w:rsidRPr="00AA7192" w:rsidRDefault="00202726" w:rsidP="00AA719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popis toho, ako a do akej miery projekt prispeje k riešeniu potrieb/problémov skupín v prospech, ktorých je projekt realizovaný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      </w:r>
          </w:p>
          <w:p w14:paraId="146B8BAF" w14:textId="5AE51B26" w:rsidR="00D0412F" w:rsidRPr="00AA7192" w:rsidRDefault="00202726" w:rsidP="00AA719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popis očakávaných výsledkov v nadväznosti na konkrétne merateľné ukazovatele,</w:t>
            </w:r>
            <w:r w:rsidR="00372BBC"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5596C12" w14:textId="59E7D704" w:rsidR="00D0412F" w:rsidRPr="00AA7192" w:rsidRDefault="00ED007D" w:rsidP="00AA719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popis opatrení na zabezpečenie prístupnosti k aktivitám a k dostupnosti výsledkov projektu,</w:t>
            </w:r>
          </w:p>
          <w:p w14:paraId="09AD7113" w14:textId="1ABDE32B" w:rsidR="00372BBC" w:rsidRPr="00AA7192" w:rsidRDefault="00372BBC" w:rsidP="00CE23D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popis opatrení, ktoré žiadateľ plánuje realizovať na území, na ktorom sa zrealizujú jednoduché pozemkové úpravy po ukončení HAP 2 a/alebo HAP 3 počas obdobia udržateľnosti projektu. 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>Žiadateľ popíše ako tieto o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patrenia 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>prispejú  k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 zlepšeniu štandardou hygieny bývania MRK, k inklúzii MRK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 ako zlepšia občiansku vybavenosť obce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. T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>ieto opatrenia budú merateľné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počas obdobia udržateľnosti 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prostredníctvom napĺňania merateľného ukazovateľ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>a výsledk</w:t>
            </w:r>
            <w:r w:rsidR="00ED007D" w:rsidRPr="00AA7192">
              <w:rPr>
                <w:rFonts w:asciiTheme="minorHAnsi" w:hAnsiTheme="minorHAnsi" w:cstheme="minorHAnsi"/>
                <w:sz w:val="18"/>
                <w:szCs w:val="18"/>
              </w:rPr>
              <w:t>u;</w:t>
            </w:r>
          </w:p>
          <w:p w14:paraId="56D62F7B" w14:textId="5BFB1DD1" w:rsidR="001F53B0" w:rsidRPr="001F53B0" w:rsidRDefault="00CE23D9" w:rsidP="001F53B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popis účinnosti a efektívnosti  výsledkov projektu vo vzťahu k stanoveným cieľom projektu.</w:t>
            </w:r>
          </w:p>
        </w:tc>
      </w:tr>
      <w:tr w:rsidR="00C554BF" w:rsidRPr="000F51D1" w14:paraId="68FB58C1" w14:textId="77777777" w:rsidTr="00280976">
        <w:tc>
          <w:tcPr>
            <w:tcW w:w="704" w:type="dxa"/>
          </w:tcPr>
          <w:p w14:paraId="7E36655E" w14:textId="4E877E47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07DBCC99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14:paraId="55F55EE5" w14:textId="34A276EB" w:rsidR="00202726" w:rsidRPr="00202726" w:rsidRDefault="00C554BF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>-</w:t>
            </w:r>
            <w:r w:rsidR="002F32A5">
              <w:rPr>
                <w:rFonts w:cstheme="minorHAnsi"/>
                <w:sz w:val="18"/>
                <w:szCs w:val="18"/>
                <w:highlight w:val="yellow"/>
              </w:rPr>
              <w:t xml:space="preserve">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1A86AB83" w14:textId="77777777" w:rsidR="002F32A5" w:rsidRDefault="002F32A5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14658C0" w14:textId="0C00ECBC" w:rsidR="00202726" w:rsidRPr="00202726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6290A3B1" w14:textId="24E5675E" w:rsidR="00863405" w:rsidRPr="00202726" w:rsidRDefault="00863405" w:rsidP="00863405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202726">
              <w:rPr>
                <w:rFonts w:cstheme="minorHAnsi"/>
                <w:b/>
                <w:bCs/>
                <w:sz w:val="18"/>
                <w:szCs w:val="18"/>
              </w:rPr>
              <w:t xml:space="preserve">Odborná kapacita žiadateľa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–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štruktúra a počet 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>odborn</w:t>
            </w:r>
            <w:r>
              <w:rPr>
                <w:rFonts w:cstheme="minorHAnsi"/>
                <w:b/>
                <w:bCs/>
                <w:sz w:val="18"/>
                <w:szCs w:val="18"/>
              </w:rPr>
              <w:t>ého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 xml:space="preserve"> personál</w:t>
            </w:r>
            <w:r>
              <w:rPr>
                <w:rFonts w:cstheme="minorHAnsi"/>
                <w:b/>
                <w:bCs/>
                <w:sz w:val="18"/>
                <w:szCs w:val="18"/>
              </w:rPr>
              <w:t>u</w:t>
            </w:r>
            <w:r w:rsidR="0097125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>potrebn</w:t>
            </w:r>
            <w:r>
              <w:rPr>
                <w:rFonts w:cstheme="minorHAnsi"/>
                <w:b/>
                <w:bCs/>
                <w:sz w:val="18"/>
                <w:szCs w:val="18"/>
              </w:rPr>
              <w:t>ého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 xml:space="preserve"> na realizáciu aktivít projektu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a dosiahnutie cieľov a hodnôt merateľných ukazovateľov</w:t>
            </w:r>
          </w:p>
          <w:p w14:paraId="61E4A021" w14:textId="77777777" w:rsidR="00863405" w:rsidRPr="00202726" w:rsidRDefault="00863405" w:rsidP="00863405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Žiadateľ popíše aké má skúsenosti s realizáciou aktivít/podaktivít, na ktoré je žiadosť o NFP zameraná a popíše spôsob zabezpečenia všetkých odborných kapacít potrebných pre realizáciu aktivít projektu.</w:t>
            </w:r>
          </w:p>
          <w:p w14:paraId="450D5550" w14:textId="490F89B5" w:rsidR="00202726" w:rsidRPr="00202726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89786F">
              <w:rPr>
                <w:rFonts w:cstheme="minorHAnsi"/>
                <w:sz w:val="18"/>
                <w:szCs w:val="18"/>
              </w:rPr>
              <w:t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      </w:r>
          </w:p>
          <w:p w14:paraId="1644D064" w14:textId="1A4F2BD4" w:rsidR="00C554BF" w:rsidRPr="00035A0A" w:rsidRDefault="00202726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zazmluvnení na základe verejného obstarávania, resp. vykonávajúci činnosť na dohodu. Zároveň uvedie pomer interných a </w:t>
            </w:r>
            <w:r w:rsidRPr="00202726">
              <w:rPr>
                <w:rFonts w:cstheme="minorHAnsi"/>
                <w:sz w:val="18"/>
                <w:szCs w:val="18"/>
              </w:rPr>
              <w:lastRenderedPageBreak/>
              <w:t>externých administratívnych kapacít, časový rozsah vykonávania činností (alebo žiadateľ odkáže na inú prílohu, z ktorej je zrejmé, aký bude časový rozsah vykonávania aktivít ).</w:t>
            </w:r>
          </w:p>
        </w:tc>
      </w:tr>
      <w:tr w:rsidR="00B73EAC" w:rsidRPr="000F51D1" w14:paraId="537E7935" w14:textId="77777777" w:rsidTr="00C22DB6">
        <w:tc>
          <w:tcPr>
            <w:tcW w:w="9062" w:type="dxa"/>
            <w:gridSpan w:val="3"/>
          </w:tcPr>
          <w:p w14:paraId="0D88C872" w14:textId="77777777" w:rsidR="00B73EAC" w:rsidRPr="000F51D1" w:rsidRDefault="00C554BF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</w:tc>
      </w:tr>
      <w:tr w:rsidR="00C554BF" w:rsidRPr="000F51D1" w14:paraId="783796CB" w14:textId="77777777" w:rsidTr="00280976">
        <w:tc>
          <w:tcPr>
            <w:tcW w:w="704" w:type="dxa"/>
          </w:tcPr>
          <w:p w14:paraId="35FCBE25" w14:textId="7C66E07D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3C176DC1" w14:textId="77777777" w:rsidR="00C554BF" w:rsidRPr="00035A0A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Cieľová skupina</w:t>
            </w:r>
          </w:p>
        </w:tc>
        <w:tc>
          <w:tcPr>
            <w:tcW w:w="5239" w:type="dxa"/>
          </w:tcPr>
          <w:p w14:paraId="69DA568F" w14:textId="77777777" w:rsidR="00C554BF" w:rsidRPr="00035A0A" w:rsidRDefault="00C554BF" w:rsidP="00C554B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3589FBB" w14:textId="77777777" w:rsidTr="00C22DB6">
        <w:tc>
          <w:tcPr>
            <w:tcW w:w="9062" w:type="dxa"/>
            <w:gridSpan w:val="3"/>
          </w:tcPr>
          <w:p w14:paraId="07A0EAB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9.</w:t>
            </w:r>
            <w:r w:rsidR="00C554BF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Harmonogram realizácie aktivít</w:t>
            </w:r>
          </w:p>
        </w:tc>
      </w:tr>
      <w:tr w:rsidR="00B73EAC" w:rsidRPr="000F51D1" w14:paraId="29EC738E" w14:textId="77777777" w:rsidTr="00280976">
        <w:tc>
          <w:tcPr>
            <w:tcW w:w="704" w:type="dxa"/>
          </w:tcPr>
          <w:p w14:paraId="39F4A672" w14:textId="4CA93FE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79A2314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14:paraId="5E48CCFA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D13B081" w14:textId="77777777" w:rsidTr="00C22DB6">
        <w:tc>
          <w:tcPr>
            <w:tcW w:w="9062" w:type="dxa"/>
            <w:gridSpan w:val="3"/>
          </w:tcPr>
          <w:p w14:paraId="6F19D52A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9.1  Aktivity projektu realizované v oprávnenom území </w:t>
            </w:r>
            <w:r w:rsidR="00C554BF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programu</w:t>
            </w:r>
          </w:p>
        </w:tc>
      </w:tr>
      <w:tr w:rsidR="00F303C9" w:rsidRPr="000F51D1" w14:paraId="3AC1532A" w14:textId="77777777" w:rsidTr="00F15B38">
        <w:tc>
          <w:tcPr>
            <w:tcW w:w="704" w:type="dxa"/>
          </w:tcPr>
          <w:p w14:paraId="076735A2" w14:textId="72CC358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1D81497E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03ED1EC0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E9BF0A4" w14:textId="77777777" w:rsidTr="00F15B38">
        <w:tc>
          <w:tcPr>
            <w:tcW w:w="704" w:type="dxa"/>
          </w:tcPr>
          <w:p w14:paraId="25A03A91" w14:textId="60624C09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0EF38B05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3028F717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4F299C0B" w14:textId="77777777" w:rsidTr="00F15B38">
        <w:tc>
          <w:tcPr>
            <w:tcW w:w="9062" w:type="dxa"/>
            <w:gridSpan w:val="3"/>
          </w:tcPr>
          <w:p w14:paraId="2F6BA1C4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F303C9" w:rsidRPr="000F51D1" w14:paraId="5C7C6DA3" w14:textId="77777777" w:rsidTr="00F15B38">
        <w:tc>
          <w:tcPr>
            <w:tcW w:w="704" w:type="dxa"/>
          </w:tcPr>
          <w:p w14:paraId="0A54228C" w14:textId="48969CA8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58BE1273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akcie:</w:t>
            </w:r>
          </w:p>
        </w:tc>
        <w:tc>
          <w:tcPr>
            <w:tcW w:w="5239" w:type="dxa"/>
          </w:tcPr>
          <w:p w14:paraId="0ED6AB75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1C70D80" w14:textId="77777777" w:rsidTr="00F15B38">
        <w:tc>
          <w:tcPr>
            <w:tcW w:w="704" w:type="dxa"/>
          </w:tcPr>
          <w:p w14:paraId="2C86E0A8" w14:textId="37A3070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4D6549B9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Hlavné aktivity projektu</w:t>
            </w:r>
          </w:p>
        </w:tc>
        <w:tc>
          <w:tcPr>
            <w:tcW w:w="5239" w:type="dxa"/>
          </w:tcPr>
          <w:p w14:paraId="41CA1CFE" w14:textId="61E56114" w:rsidR="00F303C9" w:rsidRPr="00035A0A" w:rsidRDefault="00F303C9" w:rsidP="00522CF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>–</w:t>
            </w:r>
          </w:p>
        </w:tc>
      </w:tr>
      <w:tr w:rsidR="00F303C9" w:rsidRPr="000F51D1" w14:paraId="4114C03C" w14:textId="77777777" w:rsidTr="00F15B38">
        <w:tc>
          <w:tcPr>
            <w:tcW w:w="704" w:type="dxa"/>
          </w:tcPr>
          <w:p w14:paraId="4C5D9714" w14:textId="52CD77C6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3D79C138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02F661DB" w14:textId="316EBEBB" w:rsidR="00F303C9" w:rsidRPr="00035A0A" w:rsidRDefault="00F303C9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>Žiadateľ uvedie mesiac a rok začiatku aktivity projektu.</w:t>
            </w:r>
            <w:r w:rsidR="005B0F28">
              <w:t xml:space="preserve"> </w:t>
            </w:r>
            <w:r w:rsidR="005B0F28" w:rsidRPr="005B0F28">
              <w:rPr>
                <w:rFonts w:cstheme="minorHAnsi"/>
                <w:sz w:val="18"/>
                <w:szCs w:val="18"/>
              </w:rPr>
              <w:t>Medzi oprávnené výdavky môžu spadať aj výdavky, ktoré vznikli pred predložením ŽoNFP. V takom prípade je potrebné začiatok realizácie aktivity stanoviť aj s ohľadom na takéto výdavky, aby bola splnená podmienka časovej oprávnenosti, t.j. že vznikli v čase realizácie hlavných aktivít projektu.</w:t>
            </w:r>
          </w:p>
        </w:tc>
      </w:tr>
      <w:tr w:rsidR="00F303C9" w:rsidRPr="000F51D1" w14:paraId="5955229F" w14:textId="77777777" w:rsidTr="00F15B38">
        <w:tc>
          <w:tcPr>
            <w:tcW w:w="704" w:type="dxa"/>
          </w:tcPr>
          <w:p w14:paraId="541FA80C" w14:textId="09604D02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5D7EB491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60E20134" w14:textId="46E11486" w:rsidR="00F303C9" w:rsidRPr="00035A0A" w:rsidRDefault="00F303C9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</w:t>
            </w:r>
            <w:r w:rsidR="005B0F28">
              <w:rPr>
                <w:rFonts w:cstheme="minorHAnsi"/>
                <w:sz w:val="18"/>
                <w:szCs w:val="18"/>
              </w:rPr>
              <w:t>ukončenia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 aktivity projektu.</w:t>
            </w:r>
          </w:p>
        </w:tc>
      </w:tr>
      <w:tr w:rsidR="00F303C9" w:rsidRPr="000F51D1" w14:paraId="481E8DB3" w14:textId="77777777" w:rsidTr="00F15B38">
        <w:tc>
          <w:tcPr>
            <w:tcW w:w="9062" w:type="dxa"/>
            <w:gridSpan w:val="3"/>
          </w:tcPr>
          <w:p w14:paraId="321E1BD5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7144A750" w14:textId="77777777" w:rsidTr="00F15B38">
        <w:tc>
          <w:tcPr>
            <w:tcW w:w="704" w:type="dxa"/>
          </w:tcPr>
          <w:p w14:paraId="572EE544" w14:textId="4CDD139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3D1E485B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Podporné aktivity</w:t>
            </w:r>
          </w:p>
        </w:tc>
        <w:tc>
          <w:tcPr>
            <w:tcW w:w="5239" w:type="dxa"/>
          </w:tcPr>
          <w:p w14:paraId="4DCA9F0D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0C846CFF" w14:textId="77777777" w:rsidTr="00F15B38">
        <w:tc>
          <w:tcPr>
            <w:tcW w:w="704" w:type="dxa"/>
          </w:tcPr>
          <w:p w14:paraId="71D38FFC" w14:textId="7684B348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5C47B45A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45DEB9A3" w14:textId="167C5300" w:rsidR="00F303C9" w:rsidRPr="00035A0A" w:rsidRDefault="00F303C9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začiatku </w:t>
            </w:r>
            <w:r w:rsidR="005B0F28">
              <w:rPr>
                <w:rFonts w:cstheme="minorHAnsi"/>
                <w:sz w:val="18"/>
                <w:szCs w:val="18"/>
              </w:rPr>
              <w:t xml:space="preserve">podpornej </w:t>
            </w:r>
            <w:r w:rsidR="005B0F28" w:rsidRPr="005B0F28">
              <w:rPr>
                <w:rFonts w:cstheme="minorHAnsi"/>
                <w:sz w:val="18"/>
                <w:szCs w:val="18"/>
              </w:rPr>
              <w:t>aktivity projektu.</w:t>
            </w:r>
          </w:p>
        </w:tc>
      </w:tr>
      <w:tr w:rsidR="00F303C9" w:rsidRPr="000F51D1" w14:paraId="4ADE1EF6" w14:textId="77777777" w:rsidTr="00F15B38">
        <w:tc>
          <w:tcPr>
            <w:tcW w:w="704" w:type="dxa"/>
          </w:tcPr>
          <w:p w14:paraId="4F5630C0" w14:textId="680CEAD3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99</w:t>
            </w:r>
          </w:p>
        </w:tc>
        <w:tc>
          <w:tcPr>
            <w:tcW w:w="3119" w:type="dxa"/>
          </w:tcPr>
          <w:p w14:paraId="389925D8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664D9F1E" w14:textId="774B2E2C" w:rsidR="00F303C9" w:rsidRPr="00035A0A" w:rsidRDefault="00F303C9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</w:t>
            </w:r>
            <w:r w:rsidR="005B0F28">
              <w:rPr>
                <w:rFonts w:cstheme="minorHAnsi"/>
                <w:sz w:val="18"/>
                <w:szCs w:val="18"/>
              </w:rPr>
              <w:t>ukončenia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 </w:t>
            </w:r>
            <w:r w:rsidR="005B0F28">
              <w:rPr>
                <w:rFonts w:cstheme="minorHAnsi"/>
                <w:sz w:val="18"/>
                <w:szCs w:val="18"/>
              </w:rPr>
              <w:t xml:space="preserve">podpornej </w:t>
            </w:r>
            <w:r w:rsidR="005B0F28" w:rsidRPr="005B0F28">
              <w:rPr>
                <w:rFonts w:cstheme="minorHAnsi"/>
                <w:sz w:val="18"/>
                <w:szCs w:val="18"/>
              </w:rPr>
              <w:t>aktivity projektu.</w:t>
            </w:r>
          </w:p>
        </w:tc>
      </w:tr>
      <w:tr w:rsidR="00C738BC" w:rsidRPr="000F51D1" w14:paraId="47F62BDE" w14:textId="77777777" w:rsidTr="00280976">
        <w:tc>
          <w:tcPr>
            <w:tcW w:w="704" w:type="dxa"/>
          </w:tcPr>
          <w:p w14:paraId="46568DC5" w14:textId="22E14B9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3119" w:type="dxa"/>
          </w:tcPr>
          <w:p w14:paraId="0189A69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sz w:val="20"/>
                <w:szCs w:val="20"/>
              </w:rPr>
              <w:t>Subjekt</w:t>
            </w:r>
            <w:r w:rsidR="00F303C9" w:rsidRPr="000F51D1">
              <w:rPr>
                <w:rFonts w:cstheme="minorHAnsi"/>
                <w:b/>
                <w:bCs/>
                <w:sz w:val="20"/>
                <w:szCs w:val="20"/>
              </w:rPr>
              <w:t xml:space="preserve"> (partner)</w:t>
            </w:r>
            <w:r w:rsidRPr="000F51D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18C7E703" w14:textId="77777777" w:rsidR="00B73EAC" w:rsidRPr="000F51D1" w:rsidRDefault="00B73EAC" w:rsidP="00C554B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D693A9" w14:textId="77777777" w:rsidTr="00280976">
        <w:tc>
          <w:tcPr>
            <w:tcW w:w="704" w:type="dxa"/>
          </w:tcPr>
          <w:p w14:paraId="49FDB775" w14:textId="0027D28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573D088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713C0C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8A8F84" w14:textId="77777777" w:rsidTr="00C22DB6">
        <w:tc>
          <w:tcPr>
            <w:tcW w:w="9062" w:type="dxa"/>
            <w:gridSpan w:val="3"/>
          </w:tcPr>
          <w:p w14:paraId="71EBBBA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B73EAC" w:rsidRPr="000F51D1" w14:paraId="0C694ACE" w14:textId="77777777" w:rsidTr="00280976">
        <w:tc>
          <w:tcPr>
            <w:tcW w:w="704" w:type="dxa"/>
          </w:tcPr>
          <w:p w14:paraId="0DB0AE6C" w14:textId="3EDC1C5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4E201543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C554BF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3FDC95BD" w14:textId="77777777" w:rsidR="00B73EAC" w:rsidRPr="000F51D1" w:rsidRDefault="00B73EAC" w:rsidP="00C554B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1DCCAEB" w14:textId="77777777" w:rsidTr="00280976">
        <w:tc>
          <w:tcPr>
            <w:tcW w:w="704" w:type="dxa"/>
          </w:tcPr>
          <w:p w14:paraId="3E677DD4" w14:textId="6CC95CF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23530250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Hlavné aktivity projektu</w:t>
            </w:r>
          </w:p>
        </w:tc>
        <w:tc>
          <w:tcPr>
            <w:tcW w:w="5239" w:type="dxa"/>
          </w:tcPr>
          <w:p w14:paraId="428C77CD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1A183135" w14:textId="77777777" w:rsidTr="00280976">
        <w:tc>
          <w:tcPr>
            <w:tcW w:w="704" w:type="dxa"/>
          </w:tcPr>
          <w:p w14:paraId="2E614BE0" w14:textId="74397AF6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5A8942F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0F49B7AD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0C56AA36" w14:textId="77777777" w:rsidTr="00280976">
        <w:tc>
          <w:tcPr>
            <w:tcW w:w="704" w:type="dxa"/>
          </w:tcPr>
          <w:p w14:paraId="2D246B10" w14:textId="7527A858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692C101D" w14:textId="77777777" w:rsidR="00F303C9" w:rsidRPr="00035A0A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5A73176E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082B5075" w14:textId="77777777" w:rsidTr="00C22DB6">
        <w:tc>
          <w:tcPr>
            <w:tcW w:w="9062" w:type="dxa"/>
            <w:gridSpan w:val="3"/>
          </w:tcPr>
          <w:p w14:paraId="73CC858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7F7F82"/>
                <w:sz w:val="20"/>
                <w:szCs w:val="20"/>
                <w:highlight w:val="yellow"/>
              </w:rPr>
              <w:t>Podporné aktivity projektu</w:t>
            </w:r>
          </w:p>
        </w:tc>
      </w:tr>
      <w:tr w:rsidR="00F303C9" w:rsidRPr="000F51D1" w14:paraId="3A9C2A60" w14:textId="77777777" w:rsidTr="00280976">
        <w:tc>
          <w:tcPr>
            <w:tcW w:w="704" w:type="dxa"/>
          </w:tcPr>
          <w:p w14:paraId="00BA45D7" w14:textId="2FC6014A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0515F877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Podporné aktivity</w:t>
            </w:r>
          </w:p>
        </w:tc>
        <w:tc>
          <w:tcPr>
            <w:tcW w:w="5239" w:type="dxa"/>
          </w:tcPr>
          <w:p w14:paraId="36E998EA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5E34690B" w14:textId="77777777" w:rsidTr="00280976">
        <w:tc>
          <w:tcPr>
            <w:tcW w:w="704" w:type="dxa"/>
          </w:tcPr>
          <w:p w14:paraId="1412658B" w14:textId="33D5416C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20CE2F9C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21052A4C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5A7C1541" w14:textId="77777777" w:rsidTr="00280976">
        <w:tc>
          <w:tcPr>
            <w:tcW w:w="704" w:type="dxa"/>
          </w:tcPr>
          <w:p w14:paraId="1BAEB71F" w14:textId="586B91F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18B3D7DC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466CE438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20037C4C" w14:textId="77777777" w:rsidTr="00E95FC5">
        <w:tc>
          <w:tcPr>
            <w:tcW w:w="9062" w:type="dxa"/>
            <w:gridSpan w:val="3"/>
            <w:shd w:val="clear" w:color="auto" w:fill="auto"/>
          </w:tcPr>
          <w:p w14:paraId="65484171" w14:textId="0AB36BFD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9.2  Aktivity projektu realizované mimo oprávneného územia </w:t>
            </w:r>
            <w:r w:rsidR="00F303C9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programu</w:t>
            </w:r>
            <w:r w:rsidR="00FE186B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- </w:t>
            </w:r>
            <w:r w:rsidR="00927880" w:rsidRPr="00235F78">
              <w:rPr>
                <w:rFonts w:ascii="Roboto" w:hAnsi="Roboto"/>
                <w:color w:val="FF0000"/>
                <w:sz w:val="16"/>
                <w:szCs w:val="16"/>
              </w:rPr>
              <w:t>V rámci tejto výzvy sa tabuľka nevypĺňa</w:t>
            </w:r>
          </w:p>
        </w:tc>
      </w:tr>
      <w:tr w:rsidR="00F303C9" w:rsidRPr="000F51D1" w14:paraId="6D74C52A" w14:textId="77777777" w:rsidTr="00E95FC5">
        <w:tc>
          <w:tcPr>
            <w:tcW w:w="704" w:type="dxa"/>
            <w:shd w:val="clear" w:color="auto" w:fill="auto"/>
          </w:tcPr>
          <w:p w14:paraId="40C426D5" w14:textId="3B62239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109</w:t>
            </w:r>
          </w:p>
        </w:tc>
        <w:tc>
          <w:tcPr>
            <w:tcW w:w="3119" w:type="dxa"/>
            <w:shd w:val="clear" w:color="auto" w:fill="auto"/>
          </w:tcPr>
          <w:p w14:paraId="40128E33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  <w:shd w:val="clear" w:color="auto" w:fill="auto"/>
          </w:tcPr>
          <w:p w14:paraId="22E605AF" w14:textId="77777777" w:rsidR="00F303C9" w:rsidRPr="000F51D1" w:rsidRDefault="00F303C9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59310841" w14:textId="77777777" w:rsidTr="00E95FC5">
        <w:tc>
          <w:tcPr>
            <w:tcW w:w="704" w:type="dxa"/>
            <w:shd w:val="clear" w:color="auto" w:fill="auto"/>
          </w:tcPr>
          <w:p w14:paraId="33BCDE1C" w14:textId="06BFA345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3119" w:type="dxa"/>
            <w:shd w:val="clear" w:color="auto" w:fill="auto"/>
          </w:tcPr>
          <w:p w14:paraId="6FA1A9C4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  <w:shd w:val="clear" w:color="auto" w:fill="auto"/>
          </w:tcPr>
          <w:p w14:paraId="27FABCFD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2B94D90" w14:textId="77777777" w:rsidTr="00E95FC5">
        <w:tc>
          <w:tcPr>
            <w:tcW w:w="9062" w:type="dxa"/>
            <w:gridSpan w:val="3"/>
            <w:shd w:val="clear" w:color="auto" w:fill="auto"/>
          </w:tcPr>
          <w:p w14:paraId="4916975B" w14:textId="77777777" w:rsidR="00F303C9" w:rsidRPr="000F51D1" w:rsidRDefault="00F303C9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F303C9" w:rsidRPr="000F51D1" w14:paraId="5C80FAEC" w14:textId="77777777" w:rsidTr="00E95FC5">
        <w:tc>
          <w:tcPr>
            <w:tcW w:w="704" w:type="dxa"/>
            <w:shd w:val="clear" w:color="auto" w:fill="auto"/>
          </w:tcPr>
          <w:p w14:paraId="19E13613" w14:textId="50A516BE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111</w:t>
            </w:r>
          </w:p>
        </w:tc>
        <w:tc>
          <w:tcPr>
            <w:tcW w:w="3119" w:type="dxa"/>
            <w:shd w:val="clear" w:color="auto" w:fill="auto"/>
          </w:tcPr>
          <w:p w14:paraId="6FE4498C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  <w:shd w:val="clear" w:color="auto" w:fill="auto"/>
          </w:tcPr>
          <w:p w14:paraId="23E67E1E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6EA4F9F" w14:textId="77777777" w:rsidTr="00E95FC5">
        <w:tc>
          <w:tcPr>
            <w:tcW w:w="704" w:type="dxa"/>
            <w:shd w:val="clear" w:color="auto" w:fill="auto"/>
          </w:tcPr>
          <w:p w14:paraId="5B270826" w14:textId="1A17B6E3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</w:tcPr>
          <w:p w14:paraId="03708089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shd w:val="clear" w:color="auto" w:fill="auto"/>
          </w:tcPr>
          <w:p w14:paraId="0DFFBC5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226E7DED" w14:textId="77777777" w:rsidTr="00E95FC5">
        <w:tc>
          <w:tcPr>
            <w:tcW w:w="704" w:type="dxa"/>
            <w:shd w:val="clear" w:color="auto" w:fill="auto"/>
          </w:tcPr>
          <w:p w14:paraId="05FD48B4" w14:textId="0A4888D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</w:tcPr>
          <w:p w14:paraId="60DACED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auto"/>
          </w:tcPr>
          <w:p w14:paraId="453F24AB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7002591" w14:textId="77777777" w:rsidTr="00E95FC5">
        <w:tc>
          <w:tcPr>
            <w:tcW w:w="704" w:type="dxa"/>
            <w:shd w:val="clear" w:color="auto" w:fill="auto"/>
          </w:tcPr>
          <w:p w14:paraId="03E1C3B8" w14:textId="58E392C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3119" w:type="dxa"/>
            <w:shd w:val="clear" w:color="auto" w:fill="auto"/>
          </w:tcPr>
          <w:p w14:paraId="071E1C6D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shd w:val="clear" w:color="auto" w:fill="auto"/>
          </w:tcPr>
          <w:p w14:paraId="29352604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416C2437" w14:textId="77777777" w:rsidTr="00E95FC5">
        <w:tc>
          <w:tcPr>
            <w:tcW w:w="9062" w:type="dxa"/>
            <w:gridSpan w:val="3"/>
            <w:shd w:val="clear" w:color="auto" w:fill="auto"/>
          </w:tcPr>
          <w:p w14:paraId="5BAE1BC4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4BE27F4A" w14:textId="77777777" w:rsidTr="00E95FC5">
        <w:tc>
          <w:tcPr>
            <w:tcW w:w="704" w:type="dxa"/>
            <w:shd w:val="clear" w:color="auto" w:fill="auto"/>
          </w:tcPr>
          <w:p w14:paraId="6CB62F0A" w14:textId="7FEDEAE6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3119" w:type="dxa"/>
            <w:shd w:val="clear" w:color="auto" w:fill="auto"/>
          </w:tcPr>
          <w:p w14:paraId="24378367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shd w:val="clear" w:color="auto" w:fill="auto"/>
          </w:tcPr>
          <w:p w14:paraId="00B8C822" w14:textId="77777777" w:rsidR="00F303C9" w:rsidRPr="00FE186B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53852B81" w14:textId="77777777" w:rsidTr="00E95FC5">
        <w:tc>
          <w:tcPr>
            <w:tcW w:w="704" w:type="dxa"/>
            <w:shd w:val="clear" w:color="auto" w:fill="auto"/>
          </w:tcPr>
          <w:p w14:paraId="4B3A29E7" w14:textId="476C8647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116</w:t>
            </w:r>
          </w:p>
        </w:tc>
        <w:tc>
          <w:tcPr>
            <w:tcW w:w="3119" w:type="dxa"/>
            <w:shd w:val="clear" w:color="auto" w:fill="auto"/>
          </w:tcPr>
          <w:p w14:paraId="11665711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auto"/>
          </w:tcPr>
          <w:p w14:paraId="1E26D9FB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48D0AB74" w14:textId="77777777" w:rsidTr="00F15B38">
        <w:tc>
          <w:tcPr>
            <w:tcW w:w="704" w:type="dxa"/>
          </w:tcPr>
          <w:p w14:paraId="36E2CBFB" w14:textId="6D23E39D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117</w:t>
            </w:r>
          </w:p>
        </w:tc>
        <w:tc>
          <w:tcPr>
            <w:tcW w:w="3119" w:type="dxa"/>
            <w:shd w:val="clear" w:color="auto" w:fill="auto"/>
          </w:tcPr>
          <w:p w14:paraId="35B8270A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74BE6FB7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4AE96024" w14:textId="77777777" w:rsidTr="00280976">
        <w:tc>
          <w:tcPr>
            <w:tcW w:w="704" w:type="dxa"/>
          </w:tcPr>
          <w:p w14:paraId="084E513E" w14:textId="49DB25A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3F8F71AB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  <w:r w:rsidR="00F303C9" w:rsidRPr="00FE186B">
              <w:rPr>
                <w:rFonts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F303C9" w:rsidRPr="00FE186B">
              <w:rPr>
                <w:rFonts w:cstheme="minorHAnsi"/>
                <w:b/>
                <w:bCs/>
                <w:sz w:val="20"/>
                <w:szCs w:val="20"/>
              </w:rPr>
              <w:t>(partner)</w:t>
            </w:r>
            <w:r w:rsidRPr="00FE186B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7D088529" w14:textId="77777777" w:rsidR="00B73EAC" w:rsidRPr="00FE186B" w:rsidRDefault="00B73EAC" w:rsidP="00F303C9">
            <w:pPr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F99A923" w14:textId="77777777" w:rsidTr="00280976">
        <w:tc>
          <w:tcPr>
            <w:tcW w:w="704" w:type="dxa"/>
          </w:tcPr>
          <w:p w14:paraId="761A34CB" w14:textId="58014F8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119</w:t>
            </w:r>
          </w:p>
        </w:tc>
        <w:tc>
          <w:tcPr>
            <w:tcW w:w="3119" w:type="dxa"/>
          </w:tcPr>
          <w:p w14:paraId="66684947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49D01A9C" w14:textId="77777777" w:rsidR="00B73EAC" w:rsidRPr="00FE186B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C3619A7" w14:textId="77777777" w:rsidTr="00C22DB6">
        <w:tc>
          <w:tcPr>
            <w:tcW w:w="9062" w:type="dxa"/>
            <w:gridSpan w:val="3"/>
          </w:tcPr>
          <w:p w14:paraId="54FA9515" w14:textId="77777777" w:rsidR="00B73EAC" w:rsidRPr="00FE186B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B73EAC" w:rsidRPr="000F51D1" w14:paraId="2F688A17" w14:textId="77777777" w:rsidTr="00280976">
        <w:tc>
          <w:tcPr>
            <w:tcW w:w="704" w:type="dxa"/>
          </w:tcPr>
          <w:p w14:paraId="3282D909" w14:textId="1997121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60CCFF0A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F303C9"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</w:p>
        </w:tc>
        <w:tc>
          <w:tcPr>
            <w:tcW w:w="5239" w:type="dxa"/>
          </w:tcPr>
          <w:p w14:paraId="33611B7E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02CC04B" w14:textId="77777777" w:rsidTr="00280976">
        <w:tc>
          <w:tcPr>
            <w:tcW w:w="704" w:type="dxa"/>
          </w:tcPr>
          <w:p w14:paraId="58865B9C" w14:textId="0FA6255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357565E9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3D3673F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CC920A6" w14:textId="77777777" w:rsidTr="00280976">
        <w:tc>
          <w:tcPr>
            <w:tcW w:w="704" w:type="dxa"/>
          </w:tcPr>
          <w:p w14:paraId="1FD9C002" w14:textId="722E0AA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7FA7E07E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65C44D2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8F36769" w14:textId="77777777" w:rsidTr="00280976">
        <w:tc>
          <w:tcPr>
            <w:tcW w:w="704" w:type="dxa"/>
          </w:tcPr>
          <w:p w14:paraId="4AF683E1" w14:textId="01C6A5DA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6E2E2714" w14:textId="77777777" w:rsidR="00F303C9" w:rsidRPr="00FE186B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7B9E0A05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3AD5DBE0" w14:textId="77777777" w:rsidTr="00C22DB6">
        <w:tc>
          <w:tcPr>
            <w:tcW w:w="9062" w:type="dxa"/>
            <w:gridSpan w:val="3"/>
          </w:tcPr>
          <w:p w14:paraId="2CD32241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10B1D022" w14:textId="77777777" w:rsidTr="00280976">
        <w:tc>
          <w:tcPr>
            <w:tcW w:w="704" w:type="dxa"/>
          </w:tcPr>
          <w:p w14:paraId="3960E60F" w14:textId="0998A9FC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5566A471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5DBF5878" w14:textId="77777777" w:rsidR="00F303C9" w:rsidRPr="00FE186B" w:rsidRDefault="00F303C9" w:rsidP="00F303C9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722F89B" w14:textId="77777777" w:rsidTr="00AD41AC">
        <w:tc>
          <w:tcPr>
            <w:tcW w:w="704" w:type="dxa"/>
          </w:tcPr>
          <w:p w14:paraId="108A6858" w14:textId="4EE151EE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125</w:t>
            </w:r>
          </w:p>
        </w:tc>
        <w:tc>
          <w:tcPr>
            <w:tcW w:w="3119" w:type="dxa"/>
            <w:shd w:val="clear" w:color="auto" w:fill="auto"/>
          </w:tcPr>
          <w:p w14:paraId="28D1B017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0F5D3E12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3CD9EFF5" w14:textId="77777777" w:rsidTr="00AD41AC">
        <w:tc>
          <w:tcPr>
            <w:tcW w:w="704" w:type="dxa"/>
          </w:tcPr>
          <w:p w14:paraId="63A81165" w14:textId="43D26339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126</w:t>
            </w:r>
          </w:p>
        </w:tc>
        <w:tc>
          <w:tcPr>
            <w:tcW w:w="3119" w:type="dxa"/>
            <w:shd w:val="clear" w:color="auto" w:fill="auto"/>
          </w:tcPr>
          <w:p w14:paraId="41B04DA5" w14:textId="77777777" w:rsidR="00F303C9" w:rsidRPr="00FE186B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39F99B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51B16E96" w14:textId="77777777" w:rsidTr="00C22DB6">
        <w:tc>
          <w:tcPr>
            <w:tcW w:w="9062" w:type="dxa"/>
            <w:gridSpan w:val="3"/>
          </w:tcPr>
          <w:p w14:paraId="0FD74CFE" w14:textId="37CA1CED" w:rsidR="00B73EAC" w:rsidRPr="000F51D1" w:rsidRDefault="00B73EAC" w:rsidP="00FE186B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10. Aktivity projektu a očakávané merateľné ukazov</w:t>
            </w:r>
            <w:r w:rsidR="00F303C9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atele</w:t>
            </w:r>
            <w:r w:rsidR="00FE186B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FE186B">
              <w:rPr>
                <w:rFonts w:cstheme="minorHAnsi"/>
                <w:sz w:val="18"/>
                <w:szCs w:val="18"/>
              </w:rPr>
              <w:t>v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      </w:r>
            <w:r w:rsidR="00FE186B" w:rsidRPr="00FE186B">
              <w:rPr>
                <w:rFonts w:cstheme="minorHAnsi"/>
                <w:b/>
                <w:sz w:val="18"/>
                <w:szCs w:val="18"/>
              </w:rPr>
              <w:t>prílohy č.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</w:t>
            </w:r>
            <w:r w:rsidR="00FE186B">
              <w:rPr>
                <w:rFonts w:cstheme="minorHAnsi"/>
                <w:b/>
                <w:sz w:val="18"/>
                <w:szCs w:val="18"/>
              </w:rPr>
              <w:t>3</w:t>
            </w:r>
            <w:r w:rsidR="00FE186B" w:rsidRPr="00FE186B">
              <w:rPr>
                <w:rFonts w:cstheme="minorHAnsi"/>
                <w:b/>
                <w:sz w:val="18"/>
                <w:szCs w:val="18"/>
              </w:rPr>
              <w:t xml:space="preserve"> v</w:t>
            </w:r>
            <w:r w:rsidR="00FE186B">
              <w:rPr>
                <w:rFonts w:cstheme="minorHAnsi"/>
                <w:b/>
                <w:sz w:val="18"/>
                <w:szCs w:val="18"/>
              </w:rPr>
              <w:t>ýzvy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,ktoré je žiadateľ povinný priradiť k</w:t>
            </w:r>
            <w:r w:rsidR="00A66BDD">
              <w:rPr>
                <w:rFonts w:cstheme="minorHAnsi"/>
                <w:sz w:val="18"/>
                <w:szCs w:val="18"/>
              </w:rPr>
              <w:t xml:space="preserve"> vybranej </w:t>
            </w:r>
            <w:r w:rsidR="00FE186B" w:rsidRPr="00FE186B">
              <w:rPr>
                <w:rFonts w:cstheme="minorHAnsi"/>
                <w:sz w:val="18"/>
                <w:szCs w:val="18"/>
              </w:rPr>
              <w:t>hlavnej aktivite projektu. Tabuľka sa opakuje v závislosti od počtu relevantných ukazovateľov.</w:t>
            </w:r>
          </w:p>
        </w:tc>
      </w:tr>
      <w:tr w:rsidR="00B73EAC" w:rsidRPr="000F51D1" w14:paraId="687F60F9" w14:textId="77777777" w:rsidTr="00C22DB6">
        <w:tc>
          <w:tcPr>
            <w:tcW w:w="9062" w:type="dxa"/>
            <w:gridSpan w:val="3"/>
          </w:tcPr>
          <w:p w14:paraId="1EEC40D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10.1  Aktivity projektu a </w:t>
            </w:r>
            <w:r w:rsidR="00F303C9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očakávané merateľné ukazovatele</w:t>
            </w:r>
          </w:p>
        </w:tc>
      </w:tr>
      <w:tr w:rsidR="00B73EAC" w:rsidRPr="000F51D1" w14:paraId="34C0E073" w14:textId="77777777" w:rsidTr="00280976">
        <w:tc>
          <w:tcPr>
            <w:tcW w:w="704" w:type="dxa"/>
          </w:tcPr>
          <w:p w14:paraId="79B8227F" w14:textId="717B0EB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28104D8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147A594F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063EAB5" w14:textId="77777777" w:rsidTr="00280976">
        <w:tc>
          <w:tcPr>
            <w:tcW w:w="704" w:type="dxa"/>
          </w:tcPr>
          <w:p w14:paraId="666F70D2" w14:textId="212FE8A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5C48085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27512E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6DBBC42E" w14:textId="77777777" w:rsidTr="00280976">
        <w:tc>
          <w:tcPr>
            <w:tcW w:w="704" w:type="dxa"/>
          </w:tcPr>
          <w:p w14:paraId="44300F13" w14:textId="6776B0ED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02BF2658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Merateľný ukazovateľ</w:t>
            </w:r>
          </w:p>
        </w:tc>
        <w:tc>
          <w:tcPr>
            <w:tcW w:w="5239" w:type="dxa"/>
          </w:tcPr>
          <w:p w14:paraId="7A2EBAA8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E4EB12C" w14:textId="77777777" w:rsidTr="00280976">
        <w:tc>
          <w:tcPr>
            <w:tcW w:w="704" w:type="dxa"/>
          </w:tcPr>
          <w:p w14:paraId="576200EF" w14:textId="4448F70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65CAC42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2ED3617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129075C" w14:textId="77777777" w:rsidTr="00280976">
        <w:tc>
          <w:tcPr>
            <w:tcW w:w="704" w:type="dxa"/>
          </w:tcPr>
          <w:p w14:paraId="2BEFE5DD" w14:textId="62D9962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2D5212F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40ADA89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7E7BE85" w14:textId="77777777" w:rsidTr="00280976">
        <w:tc>
          <w:tcPr>
            <w:tcW w:w="704" w:type="dxa"/>
          </w:tcPr>
          <w:p w14:paraId="7E0C4D34" w14:textId="6652B1F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38FABC9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Typ závislosti ukazovateľa</w:t>
            </w:r>
          </w:p>
        </w:tc>
        <w:tc>
          <w:tcPr>
            <w:tcW w:w="5239" w:type="dxa"/>
          </w:tcPr>
          <w:p w14:paraId="565C6970" w14:textId="77777777" w:rsidR="00FE186B" w:rsidRPr="00FE186B" w:rsidRDefault="00B73EAC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FE186B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>– žiadateľ vyberie z číselníka spôsob, akým sa budú narátavať hodnoty z cieľových hodnôt do celkovej cieľovej hodnoty.</w:t>
            </w:r>
          </w:p>
          <w:p w14:paraId="06222B67" w14:textId="3245D697" w:rsidR="00B73EAC" w:rsidRPr="00035A0A" w:rsidRDefault="00FE186B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FE186B">
              <w:rPr>
                <w:rFonts w:cstheme="minorHAnsi"/>
                <w:sz w:val="18"/>
                <w:szCs w:val="18"/>
              </w:rPr>
              <w:t>Žiadateľ vyberie možnosť „Súčet“</w:t>
            </w:r>
          </w:p>
        </w:tc>
      </w:tr>
      <w:tr w:rsidR="00B73EAC" w:rsidRPr="000F51D1" w14:paraId="3066E20D" w14:textId="77777777" w:rsidTr="00280976">
        <w:tc>
          <w:tcPr>
            <w:tcW w:w="704" w:type="dxa"/>
          </w:tcPr>
          <w:p w14:paraId="4084E5AF" w14:textId="52A7112D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456C3D9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6483D3F2" w14:textId="77777777" w:rsidR="00B73EAC" w:rsidRPr="000F51D1" w:rsidRDefault="00B73EAC" w:rsidP="001970A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DAD888B" w14:textId="77777777" w:rsidTr="00280976">
        <w:tc>
          <w:tcPr>
            <w:tcW w:w="704" w:type="dxa"/>
          </w:tcPr>
          <w:p w14:paraId="75FADF37" w14:textId="5C24057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45240A9" w14:textId="77777777" w:rsidR="00B73EAC" w:rsidRPr="000F51D1" w:rsidRDefault="00B73EAC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52875AA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10AB54C2" w14:textId="77777777" w:rsidTr="00280976">
        <w:tc>
          <w:tcPr>
            <w:tcW w:w="704" w:type="dxa"/>
          </w:tcPr>
          <w:p w14:paraId="755C0819" w14:textId="3EC38800" w:rsidR="001970A6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66AF8B7C" w14:textId="77777777" w:rsidR="001970A6" w:rsidRPr="000F51D1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 cieľ</w:t>
            </w:r>
          </w:p>
        </w:tc>
        <w:tc>
          <w:tcPr>
            <w:tcW w:w="5239" w:type="dxa"/>
          </w:tcPr>
          <w:p w14:paraId="7786FD2B" w14:textId="77777777" w:rsidR="001970A6" w:rsidRPr="000F51D1" w:rsidRDefault="001970A6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2758D58E" w14:textId="77777777" w:rsidTr="00280976">
        <w:tc>
          <w:tcPr>
            <w:tcW w:w="704" w:type="dxa"/>
          </w:tcPr>
          <w:p w14:paraId="17DF4CF4" w14:textId="3831099C" w:rsidR="001970A6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6C97E223" w14:textId="77777777" w:rsidR="001970A6" w:rsidRPr="000F51D1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</w:tcPr>
          <w:p w14:paraId="19CB4D15" w14:textId="77777777" w:rsidR="001970A6" w:rsidRPr="000F51D1" w:rsidRDefault="001970A6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62766B8" w14:textId="77777777" w:rsidTr="00280976">
        <w:tc>
          <w:tcPr>
            <w:tcW w:w="704" w:type="dxa"/>
          </w:tcPr>
          <w:p w14:paraId="16056189" w14:textId="3CCF216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677B7A0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705D775" w14:textId="77777777" w:rsidR="00B73EAC" w:rsidRPr="000F51D1" w:rsidRDefault="00B73EAC" w:rsidP="001970A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4F41FA41" w14:textId="77777777" w:rsidTr="00280976">
        <w:tc>
          <w:tcPr>
            <w:tcW w:w="704" w:type="dxa"/>
          </w:tcPr>
          <w:p w14:paraId="309C51B3" w14:textId="63F44A8C" w:rsidR="001970A6" w:rsidRPr="000F51D1" w:rsidRDefault="00240308" w:rsidP="001970A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77F703FC" w14:textId="77777777" w:rsidR="001970A6" w:rsidRPr="00035A0A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Cieľová hodnota </w:t>
            </w:r>
            <w:r w:rsidRPr="00035A0A">
              <w:rPr>
                <w:rFonts w:cstheme="minorHAnsi"/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239" w:type="dxa"/>
          </w:tcPr>
          <w:p w14:paraId="5A60D115" w14:textId="28487DEC" w:rsidR="001970A6" w:rsidRPr="00035A0A" w:rsidRDefault="001970A6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FE186B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>Žiadateľ uvedie plánovanú cieľovú hodnotu merateľného ukazovateľa.</w:t>
            </w:r>
          </w:p>
        </w:tc>
      </w:tr>
      <w:tr w:rsidR="00B73EAC" w:rsidRPr="000F51D1" w14:paraId="444FEAFA" w14:textId="77777777" w:rsidTr="00C22DB6">
        <w:tc>
          <w:tcPr>
            <w:tcW w:w="9062" w:type="dxa"/>
            <w:gridSpan w:val="3"/>
          </w:tcPr>
          <w:p w14:paraId="312A717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B73EAC" w:rsidRPr="000F51D1" w14:paraId="6AA6BC62" w14:textId="77777777" w:rsidTr="00280976">
        <w:tc>
          <w:tcPr>
            <w:tcW w:w="704" w:type="dxa"/>
          </w:tcPr>
          <w:p w14:paraId="48F63F41" w14:textId="745C741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29E5709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621C16E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E4B292F" w14:textId="77777777" w:rsidTr="00280976">
        <w:tc>
          <w:tcPr>
            <w:tcW w:w="704" w:type="dxa"/>
          </w:tcPr>
          <w:p w14:paraId="1995E51A" w14:textId="0352CE4D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682E6B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6D902C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964BBC1" w14:textId="77777777" w:rsidTr="00280976">
        <w:tc>
          <w:tcPr>
            <w:tcW w:w="704" w:type="dxa"/>
          </w:tcPr>
          <w:p w14:paraId="3477DB13" w14:textId="7D4F48A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751C2A1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486909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5A51BB" w14:textId="77777777" w:rsidTr="00280976">
        <w:tc>
          <w:tcPr>
            <w:tcW w:w="704" w:type="dxa"/>
          </w:tcPr>
          <w:p w14:paraId="3883B3FB" w14:textId="746F989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F9C67F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1E4E63E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FC9896B" w14:textId="77777777" w:rsidTr="00280976">
        <w:tc>
          <w:tcPr>
            <w:tcW w:w="704" w:type="dxa"/>
          </w:tcPr>
          <w:p w14:paraId="63FE461A" w14:textId="4D970B8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2CD4451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66C321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80A757F" w14:textId="77777777" w:rsidTr="00280976">
        <w:tc>
          <w:tcPr>
            <w:tcW w:w="704" w:type="dxa"/>
          </w:tcPr>
          <w:p w14:paraId="51A9C681" w14:textId="5E35FEA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79312DA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6EB099D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E130902" w14:textId="77777777" w:rsidTr="00280976">
        <w:tc>
          <w:tcPr>
            <w:tcW w:w="704" w:type="dxa"/>
          </w:tcPr>
          <w:p w14:paraId="144A3905" w14:textId="2217FDB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7E7A2AE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2FCD326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5693CBD" w14:textId="77777777" w:rsidTr="00C22DB6">
        <w:tc>
          <w:tcPr>
            <w:tcW w:w="9062" w:type="dxa"/>
            <w:gridSpan w:val="3"/>
          </w:tcPr>
          <w:p w14:paraId="6B4D7408" w14:textId="03B3C2F1" w:rsidR="00B73EAC" w:rsidRPr="000F51D1" w:rsidRDefault="00B73EAC" w:rsidP="00C65721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11. Rozpočet projektu</w:t>
            </w:r>
            <w:r w:rsidR="00FE186B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Pre účely konania o ŽoNFP, </w:t>
            </w:r>
            <w:r w:rsidR="00927880">
              <w:rPr>
                <w:rFonts w:cstheme="minorHAnsi"/>
                <w:sz w:val="18"/>
                <w:szCs w:val="18"/>
              </w:rPr>
              <w:t>poskytovateľ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stanovil povinnú prílohu ŽoNFP – príloha č. </w:t>
            </w:r>
            <w:r w:rsidR="00B1210E">
              <w:rPr>
                <w:rFonts w:cstheme="minorHAnsi"/>
                <w:sz w:val="18"/>
                <w:szCs w:val="18"/>
              </w:rPr>
              <w:t>6</w:t>
            </w:r>
            <w:r w:rsidR="00B1210E" w:rsidRPr="00FE186B">
              <w:rPr>
                <w:rFonts w:cstheme="minorHAnsi"/>
                <w:sz w:val="18"/>
                <w:szCs w:val="18"/>
              </w:rPr>
              <w:t xml:space="preserve"> 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ŽoNFP  - Rozpočet projektu.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oprávnenosti výdavkov, </w:t>
            </w:r>
            <w:r w:rsidR="00667DD5">
              <w:rPr>
                <w:rFonts w:cstheme="minorHAnsi"/>
                <w:sz w:val="18"/>
                <w:szCs w:val="18"/>
              </w:rPr>
              <w:t xml:space="preserve">definovanej 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vo v</w:t>
            </w:r>
            <w:r w:rsidR="00FE186B">
              <w:rPr>
                <w:rFonts w:cstheme="minorHAnsi"/>
                <w:sz w:val="18"/>
                <w:szCs w:val="18"/>
              </w:rPr>
              <w:t>ýzve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a</w:t>
            </w:r>
            <w:r w:rsidR="00667DD5">
              <w:rPr>
                <w:rFonts w:cstheme="minorHAnsi"/>
                <w:sz w:val="18"/>
                <w:szCs w:val="18"/>
              </w:rPr>
              <w:t> v Prílohe č. 4 výzvy</w:t>
            </w:r>
            <w:r w:rsidR="00667DD5" w:rsidRPr="00FE186B" w:rsidDel="00667DD5">
              <w:rPr>
                <w:rFonts w:cstheme="minorHAnsi"/>
                <w:sz w:val="18"/>
                <w:szCs w:val="18"/>
              </w:rPr>
              <w:t xml:space="preserve"> </w:t>
            </w:r>
            <w:r w:rsidR="00FE186B" w:rsidRPr="00FE186B">
              <w:rPr>
                <w:rFonts w:cstheme="minorHAnsi"/>
                <w:sz w:val="18"/>
                <w:szCs w:val="18"/>
              </w:rPr>
              <w:t>. Údaje z  prílohy</w:t>
            </w:r>
            <w:r w:rsidR="00554E21">
              <w:rPr>
                <w:rFonts w:cstheme="minorHAnsi"/>
                <w:sz w:val="18"/>
                <w:szCs w:val="18"/>
              </w:rPr>
              <w:t xml:space="preserve"> Rozpočet projektu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žiadateľ prenesie do tejto tabuľky č. 11 ŽoNFP- Rozpočet projektu. Žiadateľ je povinný stručne a výstižne odôvodniť nevyhnutnosť jednotlivých položiek rozpočtu</w:t>
            </w:r>
            <w:r w:rsidR="00C11816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73EAC" w:rsidRPr="000F51D1" w14:paraId="53EEE437" w14:textId="77777777" w:rsidTr="00C22DB6">
        <w:tc>
          <w:tcPr>
            <w:tcW w:w="9062" w:type="dxa"/>
            <w:gridSpan w:val="3"/>
          </w:tcPr>
          <w:p w14:paraId="014BCC72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B73EAC" w:rsidRPr="000F51D1" w14:paraId="5F629FCA" w14:textId="77777777" w:rsidTr="00280976">
        <w:tc>
          <w:tcPr>
            <w:tcW w:w="704" w:type="dxa"/>
          </w:tcPr>
          <w:p w14:paraId="0EB5F1AB" w14:textId="21E5CA9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7504EA5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89ECE71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BCFDB45" w14:textId="77777777" w:rsidTr="00280976">
        <w:tc>
          <w:tcPr>
            <w:tcW w:w="704" w:type="dxa"/>
          </w:tcPr>
          <w:p w14:paraId="6598E0F2" w14:textId="217A1C3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34FA9894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0CBC387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EBFD764" w14:textId="77777777" w:rsidTr="00280976">
        <w:tc>
          <w:tcPr>
            <w:tcW w:w="704" w:type="dxa"/>
          </w:tcPr>
          <w:p w14:paraId="601BA0F5" w14:textId="2FA6CCC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1EFACE5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16CBAD30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B10E6D" w14:textId="77777777" w:rsidTr="00C22DB6">
        <w:tc>
          <w:tcPr>
            <w:tcW w:w="9062" w:type="dxa"/>
            <w:gridSpan w:val="3"/>
          </w:tcPr>
          <w:p w14:paraId="40B6DFB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B73EAC" w:rsidRPr="000F51D1" w14:paraId="10FBE89E" w14:textId="77777777" w:rsidTr="00280976">
        <w:tc>
          <w:tcPr>
            <w:tcW w:w="704" w:type="dxa"/>
          </w:tcPr>
          <w:p w14:paraId="1D83461D" w14:textId="456DCFC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50258A32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4B337AD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3AF83E7" w14:textId="77777777" w:rsidTr="00280976">
        <w:tc>
          <w:tcPr>
            <w:tcW w:w="704" w:type="dxa"/>
          </w:tcPr>
          <w:p w14:paraId="2B17A175" w14:textId="17F745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14:paraId="4499D7D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CFA919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8EE4864" w14:textId="77777777" w:rsidTr="00280976">
        <w:tc>
          <w:tcPr>
            <w:tcW w:w="704" w:type="dxa"/>
          </w:tcPr>
          <w:p w14:paraId="4F64040B" w14:textId="7E88DB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4AFBECA4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9B5BDD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</w:p>
        </w:tc>
        <w:tc>
          <w:tcPr>
            <w:tcW w:w="5239" w:type="dxa"/>
          </w:tcPr>
          <w:p w14:paraId="3DB236D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F1A951" w14:textId="77777777" w:rsidTr="00280976">
        <w:tc>
          <w:tcPr>
            <w:tcW w:w="704" w:type="dxa"/>
          </w:tcPr>
          <w:p w14:paraId="685C1B50" w14:textId="65D28EA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3090B6F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AC8C31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43D0F05" w14:textId="77777777" w:rsidTr="00280976">
        <w:tc>
          <w:tcPr>
            <w:tcW w:w="704" w:type="dxa"/>
          </w:tcPr>
          <w:p w14:paraId="4BF95F58" w14:textId="29245B2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38CB816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230C687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4A13130" w14:textId="77777777" w:rsidTr="00280976">
        <w:tc>
          <w:tcPr>
            <w:tcW w:w="704" w:type="dxa"/>
          </w:tcPr>
          <w:p w14:paraId="457614E6" w14:textId="2297F5D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5E0C8C7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227604C1" w14:textId="1B0581F4" w:rsidR="00B73EAC" w:rsidRPr="00035A0A" w:rsidRDefault="00B73EAC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výber z číselníka oprávnených výdavkov, podľa oprávnených skupín výdavkov uvedených vo </w:t>
            </w:r>
            <w:r w:rsidR="00927880">
              <w:rPr>
                <w:rFonts w:cstheme="minorHAnsi"/>
                <w:sz w:val="18"/>
                <w:szCs w:val="18"/>
              </w:rPr>
              <w:t>výzve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- príloha č. </w:t>
            </w:r>
            <w:r w:rsidR="00C11816">
              <w:rPr>
                <w:rFonts w:cstheme="minorHAnsi"/>
                <w:sz w:val="18"/>
                <w:szCs w:val="18"/>
              </w:rPr>
              <w:t>4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v</w:t>
            </w:r>
            <w:r w:rsidR="00C11816">
              <w:rPr>
                <w:rFonts w:cstheme="minorHAnsi"/>
                <w:sz w:val="18"/>
                <w:szCs w:val="18"/>
              </w:rPr>
              <w:t>ýzvy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– Zoznam oprávnených výdavkov</w:t>
            </w:r>
          </w:p>
        </w:tc>
      </w:tr>
      <w:tr w:rsidR="00B73EAC" w:rsidRPr="000F51D1" w14:paraId="77435CBA" w14:textId="77777777" w:rsidTr="00280976">
        <w:tc>
          <w:tcPr>
            <w:tcW w:w="704" w:type="dxa"/>
          </w:tcPr>
          <w:p w14:paraId="56E8C671" w14:textId="7FA4C3C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3B11CC3F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34D555A5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DFE5A4A" w14:textId="77777777" w:rsidTr="00280976">
        <w:tc>
          <w:tcPr>
            <w:tcW w:w="704" w:type="dxa"/>
          </w:tcPr>
          <w:p w14:paraId="6E4937D7" w14:textId="48381A2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09F01F1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5BE5125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0CD3E0E" w14:textId="77777777" w:rsidTr="00280976">
        <w:tc>
          <w:tcPr>
            <w:tcW w:w="704" w:type="dxa"/>
          </w:tcPr>
          <w:p w14:paraId="21DAC74A" w14:textId="04FC8313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  <w:r w:rsidR="00C738BC" w:rsidRPr="000F51D1"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611C25D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Poznámka </w:t>
            </w:r>
          </w:p>
        </w:tc>
        <w:tc>
          <w:tcPr>
            <w:tcW w:w="5239" w:type="dxa"/>
          </w:tcPr>
          <w:p w14:paraId="0FE49FA5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9B5BDD" w:rsidRPr="000F51D1" w14:paraId="278FE015" w14:textId="77777777" w:rsidTr="00280976">
        <w:tc>
          <w:tcPr>
            <w:tcW w:w="704" w:type="dxa"/>
          </w:tcPr>
          <w:p w14:paraId="6CD27301" w14:textId="77B87807" w:rsidR="009B5BDD" w:rsidRPr="000F51D1" w:rsidRDefault="009B5BDD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  <w:r w:rsidR="00C738BC" w:rsidRPr="000F51D1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6092D7FC" w14:textId="77777777" w:rsidR="009B5BDD" w:rsidRPr="00035A0A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C74CAAA" w14:textId="41350FDD" w:rsidR="009B5BDD" w:rsidRPr="00035A0A" w:rsidRDefault="00C11816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Nevypĺňa sa</w:t>
            </w:r>
          </w:p>
        </w:tc>
      </w:tr>
      <w:tr w:rsidR="009B5BDD" w:rsidRPr="000F51D1" w14:paraId="4B2DC23C" w14:textId="77777777" w:rsidTr="00280976">
        <w:tc>
          <w:tcPr>
            <w:tcW w:w="704" w:type="dxa"/>
          </w:tcPr>
          <w:p w14:paraId="55945713" w14:textId="7EBA3252" w:rsidR="009B5BDD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36DD5EC0" w14:textId="77777777" w:rsidR="009B5BDD" w:rsidRPr="00035A0A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588C656" w14:textId="77777777" w:rsidR="009B5BDD" w:rsidRPr="00035A0A" w:rsidRDefault="009B5BDD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5B662DD" w14:textId="77777777" w:rsidTr="00280976">
        <w:tc>
          <w:tcPr>
            <w:tcW w:w="704" w:type="dxa"/>
          </w:tcPr>
          <w:p w14:paraId="35814E57" w14:textId="6FB9F00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3CA7319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7525C9AA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2B8B7FA0" w14:textId="77777777" w:rsidTr="00280976">
        <w:tc>
          <w:tcPr>
            <w:tcW w:w="704" w:type="dxa"/>
          </w:tcPr>
          <w:p w14:paraId="00FB858A" w14:textId="05045C3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C3EBD0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1DE66A5F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4824667" w14:textId="77777777" w:rsidTr="00280976">
        <w:tc>
          <w:tcPr>
            <w:tcW w:w="704" w:type="dxa"/>
          </w:tcPr>
          <w:p w14:paraId="21ABF10C" w14:textId="00419CC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5C4B1D9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48BC2272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  <w:r w:rsidR="009B5BDD" w:rsidRPr="000F51D1">
              <w:rPr>
                <w:rFonts w:cstheme="minorHAnsi"/>
                <w:sz w:val="18"/>
                <w:szCs w:val="18"/>
              </w:rPr>
              <w:t>(</w:t>
            </w:r>
            <w:r w:rsidRPr="000F51D1">
              <w:rPr>
                <w:rFonts w:cstheme="minorHAnsi"/>
                <w:sz w:val="18"/>
                <w:szCs w:val="18"/>
              </w:rPr>
              <w:t xml:space="preserve">ak je vyplnené množstvo a jednotková </w:t>
            </w:r>
            <w:r w:rsidR="009B5BDD" w:rsidRPr="000F51D1">
              <w:rPr>
                <w:rFonts w:cstheme="minorHAnsi"/>
                <w:sz w:val="18"/>
                <w:szCs w:val="18"/>
              </w:rPr>
              <w:t>suma)</w:t>
            </w:r>
          </w:p>
        </w:tc>
      </w:tr>
      <w:tr w:rsidR="00B73EAC" w:rsidRPr="000F51D1" w14:paraId="0E405611" w14:textId="77777777" w:rsidTr="00C22DB6">
        <w:tc>
          <w:tcPr>
            <w:tcW w:w="9062" w:type="dxa"/>
            <w:gridSpan w:val="3"/>
          </w:tcPr>
          <w:p w14:paraId="44D3D93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73EAC" w:rsidRPr="000F51D1" w14:paraId="7DC179B8" w14:textId="77777777" w:rsidTr="00280976">
        <w:tc>
          <w:tcPr>
            <w:tcW w:w="704" w:type="dxa"/>
          </w:tcPr>
          <w:p w14:paraId="55328A2A" w14:textId="166654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0EEB4BBF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Opatrenie/Špecifický 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cieľ</w:t>
            </w:r>
          </w:p>
        </w:tc>
        <w:tc>
          <w:tcPr>
            <w:tcW w:w="5239" w:type="dxa"/>
          </w:tcPr>
          <w:p w14:paraId="73C593B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727A45C" w14:textId="77777777" w:rsidTr="00280976">
        <w:tc>
          <w:tcPr>
            <w:tcW w:w="704" w:type="dxa"/>
          </w:tcPr>
          <w:p w14:paraId="026793BD" w14:textId="30DFBF4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5A9B71E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186EA11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CF43093" w14:textId="77777777" w:rsidTr="00280976">
        <w:tc>
          <w:tcPr>
            <w:tcW w:w="704" w:type="dxa"/>
          </w:tcPr>
          <w:p w14:paraId="76D93A8E" w14:textId="624DCF1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06A8515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2449AD3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43E9DEA" w14:textId="77777777" w:rsidTr="00280976">
        <w:tc>
          <w:tcPr>
            <w:tcW w:w="704" w:type="dxa"/>
          </w:tcPr>
          <w:p w14:paraId="5EF8396A" w14:textId="3594769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73BF8952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16040B9F" w14:textId="027FF4B5" w:rsidR="00B73EAC" w:rsidRPr="00035A0A" w:rsidRDefault="00B73EAC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výber z číselníka oprávnených výdavkov, podľa oprávnených skupín výdavkov uvedených vo </w:t>
            </w:r>
            <w:r w:rsidR="00927880">
              <w:rPr>
                <w:rFonts w:cstheme="minorHAnsi"/>
                <w:sz w:val="18"/>
                <w:szCs w:val="18"/>
              </w:rPr>
              <w:t>výzve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- príloha č. </w:t>
            </w:r>
            <w:r w:rsidR="00C11816">
              <w:rPr>
                <w:rFonts w:cstheme="minorHAnsi"/>
                <w:sz w:val="18"/>
                <w:szCs w:val="18"/>
              </w:rPr>
              <w:t>4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v</w:t>
            </w:r>
            <w:r w:rsidR="00C11816">
              <w:rPr>
                <w:rFonts w:cstheme="minorHAnsi"/>
                <w:sz w:val="18"/>
                <w:szCs w:val="18"/>
              </w:rPr>
              <w:t>ýzvy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– Zoznam oprávnených výdavkov</w:t>
            </w:r>
          </w:p>
        </w:tc>
      </w:tr>
      <w:tr w:rsidR="00B73EAC" w:rsidRPr="000F51D1" w14:paraId="3C0C4A1A" w14:textId="77777777" w:rsidTr="00280976">
        <w:tc>
          <w:tcPr>
            <w:tcW w:w="704" w:type="dxa"/>
          </w:tcPr>
          <w:p w14:paraId="613CFAF7" w14:textId="6000C96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B74B13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46BF82DE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2B8150E7" w14:textId="77777777" w:rsidTr="00280976">
        <w:tc>
          <w:tcPr>
            <w:tcW w:w="704" w:type="dxa"/>
          </w:tcPr>
          <w:p w14:paraId="3E839DEA" w14:textId="03169D9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5A4DE50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957771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8CDA0F" w14:textId="77777777" w:rsidTr="00280976">
        <w:tc>
          <w:tcPr>
            <w:tcW w:w="704" w:type="dxa"/>
          </w:tcPr>
          <w:p w14:paraId="1B097EC5" w14:textId="7050456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5650FEA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Poznámka </w:t>
            </w:r>
          </w:p>
        </w:tc>
        <w:tc>
          <w:tcPr>
            <w:tcW w:w="5239" w:type="dxa"/>
          </w:tcPr>
          <w:p w14:paraId="7C46BB50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649DF5D" w14:textId="77777777" w:rsidTr="00280976">
        <w:tc>
          <w:tcPr>
            <w:tcW w:w="704" w:type="dxa"/>
          </w:tcPr>
          <w:p w14:paraId="76963DCC" w14:textId="6AB328B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CCDBED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C1ED7CD" w14:textId="5134C491" w:rsidR="00B73EAC" w:rsidRPr="00035A0A" w:rsidRDefault="00C11816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Nevypĺňa sa</w:t>
            </w:r>
          </w:p>
        </w:tc>
      </w:tr>
      <w:tr w:rsidR="009B5BDD" w:rsidRPr="000F51D1" w14:paraId="483447B4" w14:textId="77777777" w:rsidTr="00280976">
        <w:tc>
          <w:tcPr>
            <w:tcW w:w="704" w:type="dxa"/>
          </w:tcPr>
          <w:p w14:paraId="1B0AD16C" w14:textId="2551539D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10DF86" w14:textId="77777777" w:rsidR="009B5BDD" w:rsidRPr="00035A0A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75BCF80" w14:textId="77777777" w:rsidR="009B5BDD" w:rsidRPr="00035A0A" w:rsidRDefault="009B5BDD" w:rsidP="009B5BDD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1AE3919D" w14:textId="77777777" w:rsidTr="00280976">
        <w:tc>
          <w:tcPr>
            <w:tcW w:w="704" w:type="dxa"/>
          </w:tcPr>
          <w:p w14:paraId="18AF94F1" w14:textId="1139AB1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22F19F25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2A730DC2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7149AC8" w14:textId="77777777" w:rsidTr="00280976">
        <w:tc>
          <w:tcPr>
            <w:tcW w:w="704" w:type="dxa"/>
          </w:tcPr>
          <w:p w14:paraId="2755E81D" w14:textId="683DF0C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25B65D3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602358DA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9B5BDD" w:rsidRPr="000F51D1" w14:paraId="2B70BF48" w14:textId="77777777" w:rsidTr="00280976">
        <w:tc>
          <w:tcPr>
            <w:tcW w:w="704" w:type="dxa"/>
          </w:tcPr>
          <w:p w14:paraId="7C82C098" w14:textId="7E3D89E4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3F239489" w14:textId="77777777" w:rsidR="009B5BDD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5306156C" w14:textId="77777777" w:rsidR="009B5BDD" w:rsidRPr="000F51D1" w:rsidRDefault="009B5BDD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49DE2BD9" w14:textId="77777777" w:rsidTr="00C22DB6">
        <w:tc>
          <w:tcPr>
            <w:tcW w:w="9062" w:type="dxa"/>
            <w:gridSpan w:val="3"/>
          </w:tcPr>
          <w:p w14:paraId="1F66E7FA" w14:textId="0DFE7B20" w:rsidR="00B73EAC" w:rsidRPr="000F51D1" w:rsidRDefault="00B73EAC" w:rsidP="00A66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11.B  Rozpočty</w:t>
            </w:r>
            <w:r w:rsidR="009B5BDD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partnerov</w:t>
            </w:r>
            <w:r w:rsidR="00C11816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- </w:t>
            </w:r>
            <w:r w:rsidR="00A66BDD" w:rsidRPr="00201CB6">
              <w:rPr>
                <w:rFonts w:cstheme="minorHAnsi"/>
                <w:sz w:val="18"/>
                <w:szCs w:val="18"/>
              </w:rPr>
              <w:t>(ak relevantné)</w:t>
            </w:r>
          </w:p>
        </w:tc>
      </w:tr>
      <w:tr w:rsidR="00B73EAC" w:rsidRPr="000F51D1" w14:paraId="03D83F8F" w14:textId="77777777" w:rsidTr="00280976">
        <w:tc>
          <w:tcPr>
            <w:tcW w:w="704" w:type="dxa"/>
          </w:tcPr>
          <w:p w14:paraId="6B450F5A" w14:textId="68C9F48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536AE2A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85534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621002F" w14:textId="77777777" w:rsidTr="00280976">
        <w:tc>
          <w:tcPr>
            <w:tcW w:w="704" w:type="dxa"/>
          </w:tcPr>
          <w:p w14:paraId="1A0AFAFD" w14:textId="13BA3CC1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324B6B91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126A613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9B5BDD" w:rsidRPr="000F51D1" w14:paraId="1CFE110A" w14:textId="77777777" w:rsidTr="00280976">
        <w:tc>
          <w:tcPr>
            <w:tcW w:w="704" w:type="dxa"/>
          </w:tcPr>
          <w:p w14:paraId="0B10C632" w14:textId="7F58DA7F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1D902BB5" w14:textId="77777777" w:rsidR="009B5BDD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EE9736E" w14:textId="77777777" w:rsidR="009B5BDD" w:rsidRPr="000F51D1" w:rsidRDefault="009B5BDD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1609200" w14:textId="77777777" w:rsidTr="00C22DB6">
        <w:tc>
          <w:tcPr>
            <w:tcW w:w="9062" w:type="dxa"/>
            <w:gridSpan w:val="3"/>
          </w:tcPr>
          <w:p w14:paraId="59E06A7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B73EAC" w:rsidRPr="000F51D1" w14:paraId="4ED19004" w14:textId="77777777" w:rsidTr="00280976">
        <w:tc>
          <w:tcPr>
            <w:tcW w:w="704" w:type="dxa"/>
          </w:tcPr>
          <w:p w14:paraId="40CDC3C5" w14:textId="77B200AE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30DC3821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0B62227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06E1C08" w14:textId="77777777" w:rsidTr="00280976">
        <w:tc>
          <w:tcPr>
            <w:tcW w:w="704" w:type="dxa"/>
          </w:tcPr>
          <w:p w14:paraId="588EC04B" w14:textId="3C15E86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7773EB1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50EB62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9B09E0" w14:textId="77777777" w:rsidTr="00280976">
        <w:tc>
          <w:tcPr>
            <w:tcW w:w="704" w:type="dxa"/>
          </w:tcPr>
          <w:p w14:paraId="6B362509" w14:textId="37E8BF0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1737CB13" w14:textId="77777777" w:rsidR="00B73EAC" w:rsidRPr="000F51D1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</w:tcPr>
          <w:p w14:paraId="527654A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2B16235" w14:textId="77777777" w:rsidTr="00280976">
        <w:tc>
          <w:tcPr>
            <w:tcW w:w="704" w:type="dxa"/>
          </w:tcPr>
          <w:p w14:paraId="76D6A379" w14:textId="6FBDCAB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234A55A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5C431A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60FDEB1" w14:textId="77777777" w:rsidTr="00280976">
        <w:tc>
          <w:tcPr>
            <w:tcW w:w="704" w:type="dxa"/>
          </w:tcPr>
          <w:p w14:paraId="6A114805" w14:textId="5CC1147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3404CD9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374F3E25" w14:textId="4DAFCB7E" w:rsidR="00B73EAC" w:rsidRPr="00C11816" w:rsidRDefault="00B73EAC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B1210E" w:rsidRPr="00B1210E">
              <w:rPr>
                <w:rFonts w:cstheme="minorHAnsi"/>
                <w:sz w:val="18"/>
                <w:szCs w:val="18"/>
                <w:highlight w:val="yellow"/>
              </w:rPr>
              <w:t xml:space="preserve"> </w:t>
            </w:r>
            <w:r w:rsidR="00B1210E" w:rsidRPr="00B1210E">
              <w:rPr>
                <w:rFonts w:cstheme="minorHAnsi"/>
                <w:sz w:val="18"/>
                <w:szCs w:val="18"/>
              </w:rPr>
              <w:t xml:space="preserve"> - výber z číselníka oprávnených výdavkov, podľa oprávnených skupín výdavkov uvedených vo výzve - príloha č. 4 výzvy – Zoznam oprávnených výdavkov</w:t>
            </w:r>
          </w:p>
        </w:tc>
      </w:tr>
      <w:tr w:rsidR="00B73EAC" w:rsidRPr="000F51D1" w14:paraId="3AFCDA45" w14:textId="77777777" w:rsidTr="00280976">
        <w:tc>
          <w:tcPr>
            <w:tcW w:w="704" w:type="dxa"/>
          </w:tcPr>
          <w:p w14:paraId="59DF108E" w14:textId="6DB44F1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5D8AF2EC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369631A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19CD2EFB" w14:textId="77777777" w:rsidTr="00280976">
        <w:tc>
          <w:tcPr>
            <w:tcW w:w="704" w:type="dxa"/>
          </w:tcPr>
          <w:p w14:paraId="114E5ECA" w14:textId="24E03B5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0697171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D5CBD0B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4D20BDE" w14:textId="77777777" w:rsidTr="00280976">
        <w:tc>
          <w:tcPr>
            <w:tcW w:w="704" w:type="dxa"/>
          </w:tcPr>
          <w:p w14:paraId="6F9020E2" w14:textId="3A4C8DD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074A65CE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Poznámka</w:t>
            </w:r>
          </w:p>
        </w:tc>
        <w:tc>
          <w:tcPr>
            <w:tcW w:w="5239" w:type="dxa"/>
          </w:tcPr>
          <w:p w14:paraId="4C30524C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6603B53E" w14:textId="77777777" w:rsidTr="00280976">
        <w:tc>
          <w:tcPr>
            <w:tcW w:w="704" w:type="dxa"/>
          </w:tcPr>
          <w:p w14:paraId="391E30D2" w14:textId="7698EB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5643B4CA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E7B94AD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831388" w:rsidRPr="000F51D1" w14:paraId="3C2F822E" w14:textId="77777777" w:rsidTr="00280976">
        <w:tc>
          <w:tcPr>
            <w:tcW w:w="704" w:type="dxa"/>
          </w:tcPr>
          <w:p w14:paraId="374D0A3A" w14:textId="65510EFA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18E32D5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740CE19" w14:textId="77777777" w:rsidR="00831388" w:rsidRPr="00C11816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3A70733" w14:textId="77777777" w:rsidTr="00280976">
        <w:tc>
          <w:tcPr>
            <w:tcW w:w="704" w:type="dxa"/>
          </w:tcPr>
          <w:p w14:paraId="05A1E42C" w14:textId="44D16E9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2EBB2E1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5DE34A52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550BC2C7" w14:textId="77777777" w:rsidTr="00280976">
        <w:tc>
          <w:tcPr>
            <w:tcW w:w="704" w:type="dxa"/>
          </w:tcPr>
          <w:p w14:paraId="69CC2071" w14:textId="46B03FB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57058510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09CE93E1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831388" w:rsidRPr="000F51D1" w14:paraId="0581C097" w14:textId="77777777" w:rsidTr="00280976">
        <w:tc>
          <w:tcPr>
            <w:tcW w:w="704" w:type="dxa"/>
          </w:tcPr>
          <w:p w14:paraId="3F3C344B" w14:textId="052B948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AEFF96" w14:textId="77777777" w:rsidR="00831388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B8FC4E7" w14:textId="77777777" w:rsidR="00831388" w:rsidRPr="000F51D1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14AA7FAC" w14:textId="77777777" w:rsidTr="00C22DB6">
        <w:tc>
          <w:tcPr>
            <w:tcW w:w="9062" w:type="dxa"/>
            <w:gridSpan w:val="3"/>
          </w:tcPr>
          <w:p w14:paraId="5DC61F4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7F7F82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73EAC" w:rsidRPr="000F51D1" w14:paraId="55C91BC7" w14:textId="77777777" w:rsidTr="00280976">
        <w:tc>
          <w:tcPr>
            <w:tcW w:w="704" w:type="dxa"/>
          </w:tcPr>
          <w:p w14:paraId="6BF0A8A6" w14:textId="1D11D27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191</w:t>
            </w:r>
          </w:p>
        </w:tc>
        <w:tc>
          <w:tcPr>
            <w:tcW w:w="3119" w:type="dxa"/>
          </w:tcPr>
          <w:p w14:paraId="0A82C6DE" w14:textId="77777777" w:rsidR="00B73EAC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5613EF1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476DD68" w14:textId="77777777" w:rsidTr="00280976">
        <w:tc>
          <w:tcPr>
            <w:tcW w:w="704" w:type="dxa"/>
          </w:tcPr>
          <w:p w14:paraId="1F3B7EE1" w14:textId="77A8A13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487F528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78F031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0E08B6C" w14:textId="77777777" w:rsidTr="00280976">
        <w:tc>
          <w:tcPr>
            <w:tcW w:w="704" w:type="dxa"/>
          </w:tcPr>
          <w:p w14:paraId="7F1893E7" w14:textId="0C7E236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CEEFCC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2765364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59FF226" w14:textId="77777777" w:rsidTr="00280976">
        <w:tc>
          <w:tcPr>
            <w:tcW w:w="704" w:type="dxa"/>
          </w:tcPr>
          <w:p w14:paraId="7151A691" w14:textId="08673D3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46FFE16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3773841C" w14:textId="6633C68D" w:rsidR="00B73EAC" w:rsidRPr="00C11816" w:rsidRDefault="00B73EAC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B1210E" w:rsidRPr="00B1210E">
              <w:rPr>
                <w:rFonts w:cstheme="minorHAnsi"/>
                <w:sz w:val="18"/>
                <w:szCs w:val="18"/>
                <w:highlight w:val="yellow"/>
              </w:rPr>
              <w:t xml:space="preserve"> </w:t>
            </w:r>
            <w:r w:rsidR="00B1210E" w:rsidRPr="00B1210E">
              <w:rPr>
                <w:rFonts w:cstheme="minorHAnsi"/>
                <w:sz w:val="18"/>
                <w:szCs w:val="18"/>
              </w:rPr>
              <w:t>- výber z číselníka oprávnených výdavkov, podľa oprávnených skupín výdavkov uvedených vo výzve - príloha č. 4 výzvy – Zoznam oprávnených výdavkov</w:t>
            </w:r>
          </w:p>
        </w:tc>
      </w:tr>
      <w:tr w:rsidR="00B73EAC" w:rsidRPr="000F51D1" w14:paraId="7799E2E1" w14:textId="77777777" w:rsidTr="00280976">
        <w:tc>
          <w:tcPr>
            <w:tcW w:w="704" w:type="dxa"/>
          </w:tcPr>
          <w:p w14:paraId="44197CB0" w14:textId="7931744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20D14075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16A29E26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08DCA79B" w14:textId="77777777" w:rsidTr="00280976">
        <w:tc>
          <w:tcPr>
            <w:tcW w:w="704" w:type="dxa"/>
          </w:tcPr>
          <w:p w14:paraId="65A1D217" w14:textId="447B5A8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0C059C0B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4E4003B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B3DF2D" w14:textId="77777777" w:rsidTr="00280976">
        <w:tc>
          <w:tcPr>
            <w:tcW w:w="704" w:type="dxa"/>
          </w:tcPr>
          <w:p w14:paraId="1416AA65" w14:textId="5D1ED9D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4493AA4D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Poznámka</w:t>
            </w:r>
          </w:p>
        </w:tc>
        <w:tc>
          <w:tcPr>
            <w:tcW w:w="5239" w:type="dxa"/>
          </w:tcPr>
          <w:p w14:paraId="6FF91BFE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920CA06" w14:textId="77777777" w:rsidTr="00280976">
        <w:tc>
          <w:tcPr>
            <w:tcW w:w="704" w:type="dxa"/>
          </w:tcPr>
          <w:p w14:paraId="09859D97" w14:textId="00B0AA3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65FB4DF8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4EB120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831388" w:rsidRPr="000F51D1" w14:paraId="75089FA4" w14:textId="77777777" w:rsidTr="00280976">
        <w:tc>
          <w:tcPr>
            <w:tcW w:w="704" w:type="dxa"/>
          </w:tcPr>
          <w:p w14:paraId="79F33CB1" w14:textId="1F568911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036C3D87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A8114D2" w14:textId="77777777" w:rsidR="00831388" w:rsidRPr="00C11816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56F6864" w14:textId="77777777" w:rsidTr="00280976">
        <w:tc>
          <w:tcPr>
            <w:tcW w:w="704" w:type="dxa"/>
          </w:tcPr>
          <w:p w14:paraId="66E1513C" w14:textId="00C1DEF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3119" w:type="dxa"/>
          </w:tcPr>
          <w:p w14:paraId="6CF651F9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40B39BDE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08C0C7A9" w14:textId="77777777" w:rsidTr="00280976">
        <w:tc>
          <w:tcPr>
            <w:tcW w:w="704" w:type="dxa"/>
          </w:tcPr>
          <w:p w14:paraId="5E04AEE0" w14:textId="7613D48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3119" w:type="dxa"/>
          </w:tcPr>
          <w:p w14:paraId="74B5AC7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78A5B940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831388" w:rsidRPr="000F51D1" w14:paraId="5B945DFD" w14:textId="77777777" w:rsidTr="00280976">
        <w:tc>
          <w:tcPr>
            <w:tcW w:w="704" w:type="dxa"/>
          </w:tcPr>
          <w:p w14:paraId="66B8582A" w14:textId="04805448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202</w:t>
            </w:r>
          </w:p>
        </w:tc>
        <w:tc>
          <w:tcPr>
            <w:tcW w:w="3119" w:type="dxa"/>
          </w:tcPr>
          <w:p w14:paraId="491B1ED2" w14:textId="77777777" w:rsidR="00831388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307A36C8" w14:textId="77777777" w:rsidR="00831388" w:rsidRPr="000F51D1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583F7898" w14:textId="77777777" w:rsidTr="00C22DB6">
        <w:tc>
          <w:tcPr>
            <w:tcW w:w="9062" w:type="dxa"/>
            <w:gridSpan w:val="3"/>
          </w:tcPr>
          <w:p w14:paraId="65E689C0" w14:textId="77777777" w:rsidR="00B73EAC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B73EAC" w:rsidRPr="000F51D1" w14:paraId="1DAECE93" w14:textId="77777777" w:rsidTr="00280976">
        <w:tc>
          <w:tcPr>
            <w:tcW w:w="704" w:type="dxa"/>
          </w:tcPr>
          <w:p w14:paraId="16024400" w14:textId="295B64D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203</w:t>
            </w:r>
          </w:p>
        </w:tc>
        <w:tc>
          <w:tcPr>
            <w:tcW w:w="3119" w:type="dxa"/>
          </w:tcPr>
          <w:p w14:paraId="6FF7733D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30CD0B1" w14:textId="77777777" w:rsidR="00B73EAC" w:rsidRPr="000F51D1" w:rsidRDefault="00B73EAC" w:rsidP="00B73EAC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831388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B73EAC" w:rsidRPr="000F51D1" w14:paraId="5A3CEF36" w14:textId="77777777" w:rsidTr="00280976">
        <w:tc>
          <w:tcPr>
            <w:tcW w:w="704" w:type="dxa"/>
          </w:tcPr>
          <w:p w14:paraId="5637A0B0" w14:textId="604E847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3119" w:type="dxa"/>
          </w:tcPr>
          <w:p w14:paraId="2F1C7520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  <w:r w:rsidRPr="000F51D1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5239" w:type="dxa"/>
          </w:tcPr>
          <w:p w14:paraId="71C629C2" w14:textId="77777777" w:rsidR="00B73EAC" w:rsidRPr="000F51D1" w:rsidRDefault="00B73EAC" w:rsidP="00B73EAC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831388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B73EAC" w:rsidRPr="000F51D1" w14:paraId="0A20D535" w14:textId="77777777" w:rsidTr="00280976">
        <w:tc>
          <w:tcPr>
            <w:tcW w:w="704" w:type="dxa"/>
          </w:tcPr>
          <w:p w14:paraId="6EB1CEA5" w14:textId="6C12C648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205</w:t>
            </w:r>
          </w:p>
        </w:tc>
        <w:tc>
          <w:tcPr>
            <w:tcW w:w="3119" w:type="dxa"/>
          </w:tcPr>
          <w:p w14:paraId="36517C97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spolufinancovania zo zdrojov EÚ a</w:t>
            </w:r>
            <w:r w:rsidR="00831388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ŠR</w:t>
            </w:r>
          </w:p>
        </w:tc>
        <w:tc>
          <w:tcPr>
            <w:tcW w:w="5239" w:type="dxa"/>
          </w:tcPr>
          <w:p w14:paraId="6F256F0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95E69C4" w14:textId="77777777" w:rsidTr="00280976">
        <w:tc>
          <w:tcPr>
            <w:tcW w:w="704" w:type="dxa"/>
          </w:tcPr>
          <w:p w14:paraId="28A00355" w14:textId="44997D0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206</w:t>
            </w:r>
          </w:p>
        </w:tc>
        <w:tc>
          <w:tcPr>
            <w:tcW w:w="3119" w:type="dxa"/>
          </w:tcPr>
          <w:p w14:paraId="1DACACB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046BDF3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F657CF2" w14:textId="77777777" w:rsidTr="00280976">
        <w:tc>
          <w:tcPr>
            <w:tcW w:w="704" w:type="dxa"/>
          </w:tcPr>
          <w:p w14:paraId="760C4D8E" w14:textId="34C542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14:paraId="51083A1E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  <w:r w:rsidRPr="000F51D1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5239" w:type="dxa"/>
          </w:tcPr>
          <w:p w14:paraId="43AA82B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1103A41" w14:textId="77777777" w:rsidTr="00C22DB6">
        <w:tc>
          <w:tcPr>
            <w:tcW w:w="9062" w:type="dxa"/>
            <w:gridSpan w:val="3"/>
          </w:tcPr>
          <w:p w14:paraId="7377414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B73EAC" w:rsidRPr="000F51D1" w14:paraId="7EE090DF" w14:textId="77777777" w:rsidTr="00280976">
        <w:tc>
          <w:tcPr>
            <w:tcW w:w="704" w:type="dxa"/>
          </w:tcPr>
          <w:p w14:paraId="26979406" w14:textId="0679756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14:paraId="20167DC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9E4F03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26F19CE" w14:textId="77777777" w:rsidTr="00280976">
        <w:tc>
          <w:tcPr>
            <w:tcW w:w="704" w:type="dxa"/>
          </w:tcPr>
          <w:p w14:paraId="0822B6DF" w14:textId="22338C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14:paraId="36CE463B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2269084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99F468" w14:textId="77777777" w:rsidTr="00280976">
        <w:tc>
          <w:tcPr>
            <w:tcW w:w="704" w:type="dxa"/>
          </w:tcPr>
          <w:p w14:paraId="6B3DCC66" w14:textId="35A4E18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3119" w:type="dxa"/>
          </w:tcPr>
          <w:p w14:paraId="3CD759B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C99BAA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831388" w:rsidRPr="000F51D1" w14:paraId="105636E4" w14:textId="77777777" w:rsidTr="00280976">
        <w:tc>
          <w:tcPr>
            <w:tcW w:w="704" w:type="dxa"/>
          </w:tcPr>
          <w:p w14:paraId="4D41F08E" w14:textId="1082E7B6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211</w:t>
            </w:r>
          </w:p>
        </w:tc>
        <w:tc>
          <w:tcPr>
            <w:tcW w:w="3119" w:type="dxa"/>
          </w:tcPr>
          <w:p w14:paraId="75B648F5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</w:tcPr>
          <w:p w14:paraId="6D19C2E2" w14:textId="7AB4873B" w:rsidR="00831388" w:rsidRPr="002D61AA" w:rsidRDefault="00C11816" w:rsidP="0083138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831388" w:rsidRPr="000F51D1" w14:paraId="2C2EE202" w14:textId="77777777" w:rsidTr="00280976">
        <w:tc>
          <w:tcPr>
            <w:tcW w:w="704" w:type="dxa"/>
          </w:tcPr>
          <w:p w14:paraId="568473C3" w14:textId="77E37A49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212</w:t>
            </w:r>
          </w:p>
        </w:tc>
        <w:tc>
          <w:tcPr>
            <w:tcW w:w="3119" w:type="dxa"/>
          </w:tcPr>
          <w:p w14:paraId="3259DCC1" w14:textId="77777777" w:rsidR="00831388" w:rsidRPr="002D61AA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spolufinancovania zo zdrojov EÚ a ŠR</w:t>
            </w:r>
          </w:p>
        </w:tc>
        <w:tc>
          <w:tcPr>
            <w:tcW w:w="5239" w:type="dxa"/>
          </w:tcPr>
          <w:p w14:paraId="3C769495" w14:textId="16621207" w:rsidR="00831388" w:rsidRPr="002D61AA" w:rsidRDefault="00831388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uvedie zodpovedajúce % spolufinancovania v súlade s pravidlami financovania uvedenými vo v</w:t>
            </w:r>
            <w:r w:rsidR="00C11816">
              <w:rPr>
                <w:rFonts w:cstheme="minorHAnsi"/>
                <w:sz w:val="18"/>
                <w:szCs w:val="18"/>
              </w:rPr>
              <w:t xml:space="preserve">ýzve </w:t>
            </w:r>
            <w:r w:rsidR="00C11816" w:rsidRPr="00C11816">
              <w:rPr>
                <w:rFonts w:cstheme="minorHAnsi"/>
                <w:sz w:val="18"/>
                <w:szCs w:val="18"/>
              </w:rPr>
              <w:t>na predkladanie ŽoNFP t. j. 100%</w:t>
            </w:r>
          </w:p>
        </w:tc>
      </w:tr>
      <w:tr w:rsidR="00B73EAC" w:rsidRPr="000F51D1" w14:paraId="0D2F7093" w14:textId="77777777" w:rsidTr="00280976">
        <w:tc>
          <w:tcPr>
            <w:tcW w:w="704" w:type="dxa"/>
          </w:tcPr>
          <w:p w14:paraId="1DA14450" w14:textId="4C3A58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213</w:t>
            </w:r>
          </w:p>
        </w:tc>
        <w:tc>
          <w:tcPr>
            <w:tcW w:w="3119" w:type="dxa"/>
          </w:tcPr>
          <w:p w14:paraId="4EC685E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310AFA4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5A6FE75" w14:textId="77777777" w:rsidTr="00280976">
        <w:tc>
          <w:tcPr>
            <w:tcW w:w="704" w:type="dxa"/>
          </w:tcPr>
          <w:p w14:paraId="6FFE6C86" w14:textId="0856C50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14:paraId="0E96489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366AAE2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119E33F" w14:textId="77777777" w:rsidTr="00C22DB6">
        <w:tc>
          <w:tcPr>
            <w:tcW w:w="9062" w:type="dxa"/>
            <w:gridSpan w:val="3"/>
          </w:tcPr>
          <w:p w14:paraId="627C9981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</w:tc>
      </w:tr>
      <w:tr w:rsidR="00B73EAC" w:rsidRPr="000F51D1" w14:paraId="5B1CAF12" w14:textId="77777777" w:rsidTr="00280976">
        <w:tc>
          <w:tcPr>
            <w:tcW w:w="704" w:type="dxa"/>
          </w:tcPr>
          <w:p w14:paraId="392FCB9E" w14:textId="42B92B8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14:paraId="79A33D2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66E937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95C58C1" w14:textId="77777777" w:rsidTr="00280976">
        <w:tc>
          <w:tcPr>
            <w:tcW w:w="704" w:type="dxa"/>
          </w:tcPr>
          <w:p w14:paraId="76753A20" w14:textId="2232BDA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216</w:t>
            </w:r>
          </w:p>
        </w:tc>
        <w:tc>
          <w:tcPr>
            <w:tcW w:w="3119" w:type="dxa"/>
          </w:tcPr>
          <w:p w14:paraId="0A43CFBF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685781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4FD17E4" w14:textId="77777777" w:rsidTr="00280976">
        <w:tc>
          <w:tcPr>
            <w:tcW w:w="704" w:type="dxa"/>
          </w:tcPr>
          <w:p w14:paraId="56C5B483" w14:textId="7759FFA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14:paraId="79AADB9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AB7B73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831388" w:rsidRPr="000F51D1" w14:paraId="20B0C97B" w14:textId="77777777" w:rsidTr="00280976">
        <w:tc>
          <w:tcPr>
            <w:tcW w:w="704" w:type="dxa"/>
          </w:tcPr>
          <w:p w14:paraId="5C8A6E47" w14:textId="2F20052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218</w:t>
            </w:r>
          </w:p>
        </w:tc>
        <w:tc>
          <w:tcPr>
            <w:tcW w:w="3119" w:type="dxa"/>
          </w:tcPr>
          <w:p w14:paraId="45B57B93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</w:tcPr>
          <w:p w14:paraId="5E5291D0" w14:textId="2735EE0D" w:rsidR="00831388" w:rsidRPr="00C11816" w:rsidRDefault="00C11816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831388" w:rsidRPr="000F51D1" w14:paraId="0A408371" w14:textId="77777777" w:rsidTr="00280976">
        <w:tc>
          <w:tcPr>
            <w:tcW w:w="704" w:type="dxa"/>
          </w:tcPr>
          <w:p w14:paraId="392E4342" w14:textId="6B47ABB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219</w:t>
            </w:r>
          </w:p>
        </w:tc>
        <w:tc>
          <w:tcPr>
            <w:tcW w:w="3119" w:type="dxa"/>
          </w:tcPr>
          <w:p w14:paraId="3ED71112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14:paraId="5BB6AE10" w14:textId="4A322A04" w:rsidR="00831388" w:rsidRPr="00C11816" w:rsidRDefault="00C11816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B73EAC" w:rsidRPr="000F51D1" w14:paraId="624558EE" w14:textId="77777777" w:rsidTr="00280976">
        <w:tc>
          <w:tcPr>
            <w:tcW w:w="704" w:type="dxa"/>
          </w:tcPr>
          <w:p w14:paraId="67FF418B" w14:textId="035E730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3119" w:type="dxa"/>
          </w:tcPr>
          <w:p w14:paraId="468253E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10D8A52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6ADD540" w14:textId="77777777" w:rsidTr="00280976">
        <w:tc>
          <w:tcPr>
            <w:tcW w:w="704" w:type="dxa"/>
          </w:tcPr>
          <w:p w14:paraId="19719B66" w14:textId="3405ADA8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221</w:t>
            </w:r>
          </w:p>
        </w:tc>
        <w:tc>
          <w:tcPr>
            <w:tcW w:w="3119" w:type="dxa"/>
          </w:tcPr>
          <w:p w14:paraId="366351F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Výška spolufinancovania z </w:t>
            </w: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vlastných zdrojov</w:t>
            </w:r>
          </w:p>
        </w:tc>
        <w:tc>
          <w:tcPr>
            <w:tcW w:w="5239" w:type="dxa"/>
          </w:tcPr>
          <w:p w14:paraId="1B4CA6F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lastRenderedPageBreak/>
              <w:t>Automaticky vyplnené</w:t>
            </w:r>
          </w:p>
        </w:tc>
      </w:tr>
      <w:tr w:rsidR="00B73EAC" w:rsidRPr="000F51D1" w14:paraId="29D10A77" w14:textId="77777777" w:rsidTr="00C22DB6">
        <w:tc>
          <w:tcPr>
            <w:tcW w:w="9062" w:type="dxa"/>
            <w:gridSpan w:val="3"/>
          </w:tcPr>
          <w:p w14:paraId="3BB20BD5" w14:textId="76C64494" w:rsidR="00522CF7" w:rsidRPr="00AA7192" w:rsidRDefault="00B73EAC" w:rsidP="00201CB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D47004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C11816" w:rsidRPr="00D47004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</w:t>
            </w:r>
            <w:r w:rsidR="00C11816" w:rsidRPr="00AA7192">
              <w:rPr>
                <w:rFonts w:cstheme="minorHAnsi"/>
                <w:b/>
                <w:bCs/>
                <w:color w:val="0064A3"/>
                <w:sz w:val="18"/>
                <w:szCs w:val="18"/>
              </w:rPr>
              <w:t xml:space="preserve">- </w:t>
            </w:r>
            <w:r w:rsidR="00522CF7" w:rsidRPr="00AA7192">
              <w:rPr>
                <w:rFonts w:cstheme="minorHAnsi"/>
                <w:sz w:val="18"/>
                <w:szCs w:val="18"/>
              </w:rPr>
              <w:t xml:space="preserve"> Túto časť formulára ŽoNFP vyplní žiadateľ v ITMS samostatne pre každé VO, ktoré žiadateľ alebo partner vyhlásil, zrealizoval alebo bude realizovať v rámci projektu, a to podľa stavu VO ku dňu predloženia ŽoNFP. Pod pojmom „VO“ sa pre účely vyplnenia tejto časti formulára ŽoNFP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2E88D524" w14:textId="0C580F73" w:rsidR="00522CF7" w:rsidRPr="00AA7192" w:rsidRDefault="00522CF7" w:rsidP="00201CB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cstheme="minorHAnsi"/>
                <w:sz w:val="18"/>
                <w:szCs w:val="18"/>
              </w:rPr>
              <w:t>Žiadateľ je povinný vyplniť všetky VO ku všetkým skupinám výdavkov okrem nasledujúc</w:t>
            </w:r>
            <w:r w:rsidR="00201CB6" w:rsidRPr="00AA7192">
              <w:rPr>
                <w:rFonts w:cstheme="minorHAnsi"/>
                <w:sz w:val="18"/>
                <w:szCs w:val="18"/>
              </w:rPr>
              <w:t>ej</w:t>
            </w:r>
            <w:r w:rsidRPr="00AA7192">
              <w:rPr>
                <w:rFonts w:cstheme="minorHAnsi"/>
                <w:sz w:val="18"/>
                <w:szCs w:val="18"/>
              </w:rPr>
              <w:t>:</w:t>
            </w:r>
          </w:p>
          <w:p w14:paraId="61EADB2E" w14:textId="2955785C" w:rsidR="00522CF7" w:rsidRPr="00AA7192" w:rsidRDefault="00522CF7" w:rsidP="00201CB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cstheme="minorHAnsi"/>
                <w:sz w:val="18"/>
                <w:szCs w:val="18"/>
              </w:rPr>
              <w:t>907 - Paušálna sadzba na nepriame výdavky</w:t>
            </w:r>
            <w:r w:rsidR="00201CB6" w:rsidRPr="00AA7192">
              <w:rPr>
                <w:rFonts w:cstheme="minorHAnsi"/>
                <w:sz w:val="18"/>
                <w:szCs w:val="18"/>
              </w:rPr>
              <w:t>.</w:t>
            </w:r>
          </w:p>
          <w:p w14:paraId="35DAE6B2" w14:textId="096208A4" w:rsidR="00B73EAC" w:rsidRPr="00AA7192" w:rsidRDefault="00522CF7" w:rsidP="00201CB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AA7192">
              <w:rPr>
                <w:rFonts w:eastAsia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A7192">
              <w:rPr>
                <w:rFonts w:cstheme="minorHAnsi"/>
                <w:sz w:val="18"/>
                <w:szCs w:val="18"/>
              </w:rPr>
              <w:t>Žiadateľ zadáva každé verejné obstarávanie (VO) v samostatnej sekcii „Verejné obstarávania“ (v ponuke ITMS v ľavej časti stránky). Pri vypĺňaní formulára ŽoNFP potom žiadateľ pomocou vyhľadávacej funkcie „Pridať“ priradí zo zoznamu VO evidovaných v ITMS všetky VO vzťahujúce sa k ŽoNFP. V zozname VO sa zobrazujú všetky VO, v rámci ktorých je žiadateľ uvedený ako obstarávateľ.</w:t>
            </w:r>
          </w:p>
        </w:tc>
      </w:tr>
      <w:tr w:rsidR="00B73EAC" w:rsidRPr="000F51D1" w14:paraId="1F8475D0" w14:textId="77777777" w:rsidTr="00C22DB6">
        <w:tc>
          <w:tcPr>
            <w:tcW w:w="9062" w:type="dxa"/>
            <w:gridSpan w:val="3"/>
          </w:tcPr>
          <w:p w14:paraId="538B3BDD" w14:textId="77777777" w:rsidR="00B73EAC" w:rsidRPr="000F51D1" w:rsidRDefault="00B73EA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08587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73EAC" w:rsidRPr="000F51D1" w14:paraId="280F4426" w14:textId="77777777" w:rsidTr="00280976">
        <w:tc>
          <w:tcPr>
            <w:tcW w:w="704" w:type="dxa"/>
          </w:tcPr>
          <w:p w14:paraId="37A86EF3" w14:textId="75CEB6B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222</w:t>
            </w:r>
          </w:p>
        </w:tc>
        <w:tc>
          <w:tcPr>
            <w:tcW w:w="3119" w:type="dxa"/>
          </w:tcPr>
          <w:p w14:paraId="53B5379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6A21A6F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8956FCB" w14:textId="77777777" w:rsidTr="00280976">
        <w:tc>
          <w:tcPr>
            <w:tcW w:w="704" w:type="dxa"/>
          </w:tcPr>
          <w:p w14:paraId="6CB6274A" w14:textId="612D3B6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223</w:t>
            </w:r>
          </w:p>
        </w:tc>
        <w:tc>
          <w:tcPr>
            <w:tcW w:w="3119" w:type="dxa"/>
          </w:tcPr>
          <w:p w14:paraId="230E38A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39FE808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9716C5F" w14:textId="77777777" w:rsidTr="00C22DB6">
        <w:tc>
          <w:tcPr>
            <w:tcW w:w="9062" w:type="dxa"/>
            <w:gridSpan w:val="3"/>
          </w:tcPr>
          <w:p w14:paraId="77EEA65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08587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73EAC" w:rsidRPr="000F51D1" w14:paraId="795A170F" w14:textId="77777777" w:rsidTr="00280976">
        <w:tc>
          <w:tcPr>
            <w:tcW w:w="704" w:type="dxa"/>
          </w:tcPr>
          <w:p w14:paraId="2F5734AE" w14:textId="53755AE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224</w:t>
            </w:r>
          </w:p>
        </w:tc>
        <w:tc>
          <w:tcPr>
            <w:tcW w:w="3119" w:type="dxa"/>
          </w:tcPr>
          <w:p w14:paraId="3F8CCB9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14:paraId="176ADAD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78AA122" w14:textId="77777777" w:rsidTr="00280976">
        <w:tc>
          <w:tcPr>
            <w:tcW w:w="704" w:type="dxa"/>
          </w:tcPr>
          <w:p w14:paraId="10339A0E" w14:textId="2F0D4EC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225</w:t>
            </w:r>
          </w:p>
        </w:tc>
        <w:tc>
          <w:tcPr>
            <w:tcW w:w="3119" w:type="dxa"/>
          </w:tcPr>
          <w:p w14:paraId="26A9CB7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5AEED5B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AA585BB" w14:textId="77777777" w:rsidTr="00BD21B3">
        <w:trPr>
          <w:trHeight w:val="158"/>
        </w:trPr>
        <w:tc>
          <w:tcPr>
            <w:tcW w:w="9062" w:type="dxa"/>
            <w:gridSpan w:val="3"/>
          </w:tcPr>
          <w:p w14:paraId="3C54574A" w14:textId="77777777" w:rsidR="00B73EAC" w:rsidRPr="000F51D1" w:rsidRDefault="0008587C" w:rsidP="00B73EAC">
            <w:pPr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</w:tc>
      </w:tr>
      <w:tr w:rsidR="0008587C" w:rsidRPr="000F51D1" w14:paraId="060F8238" w14:textId="77777777" w:rsidTr="00F15B38">
        <w:tc>
          <w:tcPr>
            <w:tcW w:w="704" w:type="dxa"/>
          </w:tcPr>
          <w:p w14:paraId="0B08143A" w14:textId="614A32D2" w:rsidR="0008587C" w:rsidRPr="000F51D1" w:rsidRDefault="00C738BC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226</w:t>
            </w:r>
          </w:p>
        </w:tc>
        <w:tc>
          <w:tcPr>
            <w:tcW w:w="3119" w:type="dxa"/>
          </w:tcPr>
          <w:p w14:paraId="4FFCBEE0" w14:textId="77777777" w:rsidR="0008587C" w:rsidRPr="000F51D1" w:rsidRDefault="0008587C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</w:tcPr>
          <w:p w14:paraId="2E336DFE" w14:textId="56B651C0" w:rsidR="0008587C" w:rsidRPr="000F51D1" w:rsidRDefault="0008587C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  <w:r w:rsidR="00522CF7" w:rsidRPr="00522CF7">
              <w:rPr>
                <w:rFonts w:cstheme="minorHAnsi"/>
                <w:sz w:val="18"/>
                <w:szCs w:val="18"/>
              </w:rPr>
              <w:t>na základe údajov uvedených v ITMS v samostatnej sekcii „Verejné obstarávania“ (v ponuke ITMS v ľavej časti stránky).</w:t>
            </w:r>
          </w:p>
        </w:tc>
      </w:tr>
      <w:tr w:rsidR="00B73EAC" w:rsidRPr="000F51D1" w14:paraId="2B54EBF2" w14:textId="77777777" w:rsidTr="00280976">
        <w:tc>
          <w:tcPr>
            <w:tcW w:w="704" w:type="dxa"/>
          </w:tcPr>
          <w:p w14:paraId="1C0342C3" w14:textId="11F6C0A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227</w:t>
            </w:r>
          </w:p>
        </w:tc>
        <w:tc>
          <w:tcPr>
            <w:tcW w:w="3119" w:type="dxa"/>
          </w:tcPr>
          <w:p w14:paraId="4424F0F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583CB0B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8587C" w:rsidRPr="000F51D1" w14:paraId="4829CBF6" w14:textId="77777777" w:rsidTr="00280976">
        <w:tc>
          <w:tcPr>
            <w:tcW w:w="704" w:type="dxa"/>
          </w:tcPr>
          <w:p w14:paraId="73EC7FF9" w14:textId="1B09D675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228</w:t>
            </w:r>
          </w:p>
        </w:tc>
        <w:tc>
          <w:tcPr>
            <w:tcW w:w="3119" w:type="dxa"/>
          </w:tcPr>
          <w:p w14:paraId="52F66439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516FC6C8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45E46D7" w14:textId="77777777" w:rsidTr="00280976">
        <w:tc>
          <w:tcPr>
            <w:tcW w:w="704" w:type="dxa"/>
          </w:tcPr>
          <w:p w14:paraId="06826607" w14:textId="3E969A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229</w:t>
            </w:r>
          </w:p>
        </w:tc>
        <w:tc>
          <w:tcPr>
            <w:tcW w:w="3119" w:type="dxa"/>
          </w:tcPr>
          <w:p w14:paraId="5390BCDC" w14:textId="77777777" w:rsidR="00B73EAC" w:rsidRPr="00C11816" w:rsidRDefault="0008587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Metóda podľa finančného limitu</w:t>
            </w:r>
          </w:p>
        </w:tc>
        <w:tc>
          <w:tcPr>
            <w:tcW w:w="5239" w:type="dxa"/>
          </w:tcPr>
          <w:p w14:paraId="72AA251A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6764535C" w14:textId="77777777" w:rsidTr="00280976">
        <w:tc>
          <w:tcPr>
            <w:tcW w:w="704" w:type="dxa"/>
          </w:tcPr>
          <w:p w14:paraId="2FD06B44" w14:textId="51480B3F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230</w:t>
            </w:r>
          </w:p>
        </w:tc>
        <w:tc>
          <w:tcPr>
            <w:tcW w:w="3119" w:type="dxa"/>
          </w:tcPr>
          <w:p w14:paraId="69AFDC47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Hodnota zákazky na žiadosti</w:t>
            </w:r>
          </w:p>
        </w:tc>
        <w:tc>
          <w:tcPr>
            <w:tcW w:w="5239" w:type="dxa"/>
          </w:tcPr>
          <w:p w14:paraId="4FF0925B" w14:textId="77777777" w:rsidR="00522CF7" w:rsidRDefault="0008587C" w:rsidP="00522CF7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  <w:r w:rsidR="00522CF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F7D2270" w14:textId="301FD30E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Ide o celkovú hodnotu zákazky, pričom žiadateľ uvedie v prípade:</w:t>
            </w:r>
          </w:p>
          <w:p w14:paraId="6E9EDD21" w14:textId="77777777" w:rsidR="00522CF7" w:rsidRPr="00522CF7" w:rsidRDefault="00522CF7" w:rsidP="00201CB6">
            <w:pPr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plánovaného VO - odhad predpokladanej hodnoty zákazky,</w:t>
            </w:r>
          </w:p>
          <w:p w14:paraId="5F962EE7" w14:textId="77777777" w:rsidR="00522CF7" w:rsidRPr="00522CF7" w:rsidRDefault="00522CF7" w:rsidP="00201CB6">
            <w:pPr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vyhláseného VO - predpokladanú hodnotu zákazky, </w:t>
            </w:r>
          </w:p>
          <w:p w14:paraId="1F922DC2" w14:textId="77777777" w:rsidR="00522CF7" w:rsidRPr="00522CF7" w:rsidRDefault="00522CF7" w:rsidP="00201CB6">
            <w:pPr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ukončeného výberu úspešného uchádzača v</w:t>
            </w:r>
            <w:r w:rsidRPr="00522CF7">
              <w:rPr>
                <w:rFonts w:cstheme="minorHAnsi" w:hint="eastAsia"/>
                <w:sz w:val="18"/>
                <w:szCs w:val="18"/>
              </w:rPr>
              <w:t> </w:t>
            </w:r>
            <w:r w:rsidRPr="00522CF7">
              <w:rPr>
                <w:rFonts w:cstheme="minorHAnsi"/>
                <w:sz w:val="18"/>
                <w:szCs w:val="18"/>
              </w:rPr>
              <w:t>procese VO, pri ktorom ešte nebola uzavretá zmluva s úspešným uchádzačom - výslednú sumu z ponuky úspešného uchádzača / návrhu zmluvy,</w:t>
            </w:r>
          </w:p>
          <w:p w14:paraId="45F23D26" w14:textId="77777777" w:rsidR="00522CF7" w:rsidRPr="00522CF7" w:rsidRDefault="00522CF7" w:rsidP="00201CB6">
            <w:pPr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ukončeného procesu VO - výslednú sumu z ponuky úspešného uchádzača, resp. zo zmluvy s úspešným uchádzačom.</w:t>
            </w:r>
          </w:p>
          <w:p w14:paraId="7920B431" w14:textId="77777777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Na tieto účely je celková hodnota zákazky  stanovená ako hodnota s DPH, ak DPH je zahrnutá vo výške oprávneného výdavku projektu. Inak ide o hodnotu bez DPH. </w:t>
            </w:r>
          </w:p>
          <w:p w14:paraId="76ADB063" w14:textId="77777777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Uvedené sa týka aj plánovaného a/alebo vyhláseného VO v zmysle vyššie uvedeného popisu (odhad PHZ, resp. PHZ sa uvedie v hodnote zvýšenej o DPH).</w:t>
            </w:r>
          </w:p>
          <w:p w14:paraId="1AA28210" w14:textId="0054B816" w:rsidR="0008587C" w:rsidRPr="00C11816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Uvádza sa hodnota celého VO bez ohľadu na to, či bolo zrealizované len na aktivity projektu alebo zahŕňa aj tovary, práce, resp. služby, ktoré nebudú realizované v rámci projektu.</w:t>
            </w:r>
          </w:p>
        </w:tc>
      </w:tr>
      <w:tr w:rsidR="00B73EAC" w:rsidRPr="000F51D1" w14:paraId="6B9FEB7B" w14:textId="77777777" w:rsidTr="00280976">
        <w:tc>
          <w:tcPr>
            <w:tcW w:w="704" w:type="dxa"/>
          </w:tcPr>
          <w:p w14:paraId="0EDEEF6E" w14:textId="6E62ACA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231</w:t>
            </w:r>
          </w:p>
        </w:tc>
        <w:tc>
          <w:tcPr>
            <w:tcW w:w="3119" w:type="dxa"/>
          </w:tcPr>
          <w:p w14:paraId="1993FDDE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D7EFC3F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0BC9C587" w14:textId="77777777" w:rsidTr="00280976">
        <w:tc>
          <w:tcPr>
            <w:tcW w:w="704" w:type="dxa"/>
          </w:tcPr>
          <w:p w14:paraId="7119AB6B" w14:textId="5C579B97" w:rsidR="0008587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14:paraId="00D20AB5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Plánovaný dátum začiatku VO</w:t>
            </w:r>
          </w:p>
        </w:tc>
        <w:tc>
          <w:tcPr>
            <w:tcW w:w="5239" w:type="dxa"/>
          </w:tcPr>
          <w:p w14:paraId="4BE21BDD" w14:textId="77777777" w:rsidR="0008587C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  <w:p w14:paraId="43849231" w14:textId="77777777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Žiadateľ uvádza reálny dátum vyhlásenia VO v príslušnom vestníku alebo zverejnenia na elektronickej platforme alebo prostredníctvom  iného elektronického systému, resp. predpokladaný dátum vyhlásenia VO, ak ide o plánované VO. </w:t>
            </w:r>
          </w:p>
          <w:p w14:paraId="14F16559" w14:textId="4FE92C5B" w:rsidR="00522CF7" w:rsidRPr="00C11816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Ak sa zákazka nevyhlasuje vo vestníku, ani sa nerealizuje prostredníctvom elektronickej platformy alebo iného elektronického systému, alebo ak sa na zákazku nevzťahuje zákon o VO, žiadateľ uvedie dátum/obdobie začatia napr. dátum zverejnenia výzvy na predkladanie ponúk na svojom webovom sídle, dátum  prieskumu trhu a pod. Pri VO, ktoré ešte nebolo začaté, uvedie predpokladaný dátum začatia.</w:t>
            </w:r>
          </w:p>
        </w:tc>
      </w:tr>
      <w:tr w:rsidR="0008587C" w:rsidRPr="000F51D1" w14:paraId="01A80FA7" w14:textId="77777777" w:rsidTr="00280976">
        <w:tc>
          <w:tcPr>
            <w:tcW w:w="704" w:type="dxa"/>
          </w:tcPr>
          <w:p w14:paraId="56AB81E1" w14:textId="0ECC20F7" w:rsidR="0008587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233</w:t>
            </w:r>
          </w:p>
        </w:tc>
        <w:tc>
          <w:tcPr>
            <w:tcW w:w="3119" w:type="dxa"/>
          </w:tcPr>
          <w:p w14:paraId="0CA26EEB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Doplňujúci stav VO</w:t>
            </w:r>
          </w:p>
        </w:tc>
        <w:tc>
          <w:tcPr>
            <w:tcW w:w="5239" w:type="dxa"/>
          </w:tcPr>
          <w:p w14:paraId="6A569E56" w14:textId="77777777" w:rsidR="0008587C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  <w:p w14:paraId="07B9D6CD" w14:textId="77777777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lastRenderedPageBreak/>
              <w:t>Žiadateľ vyberie z prednastavených možností stav VO ku dňu predloženia ŽoNFP:</w:t>
            </w:r>
          </w:p>
          <w:p w14:paraId="7F723BDA" w14:textId="77777777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proces VO nezačatý, </w:t>
            </w:r>
          </w:p>
          <w:p w14:paraId="5C6F220A" w14:textId="77777777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VO v príprave, </w:t>
            </w:r>
          </w:p>
          <w:p w14:paraId="2E79BF9D" w14:textId="77777777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VO vyhlásené, </w:t>
            </w:r>
          </w:p>
          <w:p w14:paraId="0FB8A5AE" w14:textId="77777777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VO po predložení ponúk pred podpisom zmluvy s úspešným uchádzačom, </w:t>
            </w:r>
          </w:p>
          <w:p w14:paraId="4E85E4D1" w14:textId="18AF3EEC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VO po podpise zmluvy s úspešným uchádzačom)</w:t>
            </w:r>
          </w:p>
        </w:tc>
      </w:tr>
      <w:tr w:rsidR="00B73EAC" w:rsidRPr="000F51D1" w14:paraId="4BCF9017" w14:textId="77777777" w:rsidTr="00280976">
        <w:tc>
          <w:tcPr>
            <w:tcW w:w="704" w:type="dxa"/>
          </w:tcPr>
          <w:p w14:paraId="276D3876" w14:textId="61A2A02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234</w:t>
            </w:r>
          </w:p>
        </w:tc>
        <w:tc>
          <w:tcPr>
            <w:tcW w:w="3119" w:type="dxa"/>
          </w:tcPr>
          <w:p w14:paraId="241BC297" w14:textId="77777777" w:rsidR="00B73EA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Plánovaný dátum u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končeni</w:t>
            </w: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</w:tcPr>
          <w:p w14:paraId="3F6EC727" w14:textId="77777777" w:rsidR="00B73EAC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  <w:p w14:paraId="5804D0EA" w14:textId="26CABF0E" w:rsidR="00522CF7" w:rsidRPr="00C11816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Žiadateľ uvádza predpokladaný dátum ukončenia VO, resp. reálny dátum podpisu zmluvy s úspešným uchádzačom v prípade ukončeného VO. Ak sa na zákazku nevzťahuje zákon o VO, žiadateľ uvedie dátum podpisu zmluvy s úspešným uchádzačom, resp. predpokladaný dátum jej uzavretia.</w:t>
            </w:r>
          </w:p>
        </w:tc>
      </w:tr>
      <w:tr w:rsidR="00B73EAC" w:rsidRPr="000F51D1" w14:paraId="378C71F1" w14:textId="77777777" w:rsidTr="00280976">
        <w:tc>
          <w:tcPr>
            <w:tcW w:w="704" w:type="dxa"/>
          </w:tcPr>
          <w:p w14:paraId="74D793E0" w14:textId="51A003B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14:paraId="0D50EA3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685DAB3E" w14:textId="77777777" w:rsidR="00B73EAC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  <w:p w14:paraId="74353057" w14:textId="0A9AA448" w:rsidR="00522CF7" w:rsidRPr="00C11816" w:rsidRDefault="00522CF7" w:rsidP="007E1DC3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Žiadateľ uvádza, či bolo, resp. či bude uplatnené zelené VO a ak áno, ako a v akej oblasti (tovary, služby, práce – napr. znížená spotreba energie, znížená spotreba vody, znížená spotreba surovín /neudržateľných zdrojov/</w:t>
            </w:r>
            <w:r w:rsidR="00DF27C2">
              <w:rPr>
                <w:rFonts w:cstheme="minorHAnsi"/>
                <w:sz w:val="18"/>
                <w:szCs w:val="18"/>
              </w:rPr>
              <w:t>,</w:t>
            </w:r>
            <w:r w:rsidRPr="00522CF7">
              <w:rPr>
                <w:rFonts w:cstheme="minorHAnsi"/>
                <w:sz w:val="18"/>
                <w:szCs w:val="18"/>
              </w:rPr>
              <w:t xml:space="preserve">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      </w:r>
          </w:p>
        </w:tc>
      </w:tr>
      <w:tr w:rsidR="00B73EAC" w:rsidRPr="000F51D1" w14:paraId="5AA3549F" w14:textId="77777777" w:rsidTr="00C22DB6">
        <w:tc>
          <w:tcPr>
            <w:tcW w:w="9062" w:type="dxa"/>
            <w:gridSpan w:val="3"/>
          </w:tcPr>
          <w:p w14:paraId="21FBF99A" w14:textId="77777777" w:rsidR="00B73EAC" w:rsidRPr="00C11816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73EAC" w:rsidRPr="000F51D1" w14:paraId="0D57D30F" w14:textId="77777777" w:rsidTr="00280976">
        <w:tc>
          <w:tcPr>
            <w:tcW w:w="704" w:type="dxa"/>
          </w:tcPr>
          <w:p w14:paraId="46F24322" w14:textId="0F18F5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236</w:t>
            </w:r>
          </w:p>
        </w:tc>
        <w:tc>
          <w:tcPr>
            <w:tcW w:w="3119" w:type="dxa"/>
          </w:tcPr>
          <w:p w14:paraId="5706545B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28DEFB34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C70D50B" w14:textId="77777777" w:rsidTr="00280976">
        <w:tc>
          <w:tcPr>
            <w:tcW w:w="704" w:type="dxa"/>
          </w:tcPr>
          <w:p w14:paraId="7D489FC4" w14:textId="46F4694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14:paraId="662620AE" w14:textId="77777777" w:rsidR="00B73EAC" w:rsidRPr="00C11816" w:rsidRDefault="0008587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5FC0A46D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F20ABD" w14:textId="77777777" w:rsidTr="00280976">
        <w:tc>
          <w:tcPr>
            <w:tcW w:w="704" w:type="dxa"/>
          </w:tcPr>
          <w:p w14:paraId="0FA9F2F9" w14:textId="57446EAE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238</w:t>
            </w:r>
          </w:p>
        </w:tc>
        <w:tc>
          <w:tcPr>
            <w:tcW w:w="3119" w:type="dxa"/>
          </w:tcPr>
          <w:p w14:paraId="05DAE43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9710C4F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3027E082" w14:textId="77777777" w:rsidTr="00280976">
        <w:tc>
          <w:tcPr>
            <w:tcW w:w="704" w:type="dxa"/>
          </w:tcPr>
          <w:p w14:paraId="2092DEE9" w14:textId="5E0E0B4D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239</w:t>
            </w:r>
          </w:p>
        </w:tc>
        <w:tc>
          <w:tcPr>
            <w:tcW w:w="3119" w:type="dxa"/>
          </w:tcPr>
          <w:p w14:paraId="3D7E59DA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3349C56E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1F665E04" w14:textId="77777777" w:rsidTr="00AD41AC">
        <w:trPr>
          <w:trHeight w:val="943"/>
        </w:trPr>
        <w:tc>
          <w:tcPr>
            <w:tcW w:w="9062" w:type="dxa"/>
            <w:gridSpan w:val="3"/>
          </w:tcPr>
          <w:p w14:paraId="04DCA303" w14:textId="77777777" w:rsidR="00B73EAC" w:rsidRPr="000F51D1" w:rsidRDefault="00B73EAC" w:rsidP="00B73EAC">
            <w:pPr>
              <w:rPr>
                <w:rFonts w:cstheme="minorHAnsi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B73EAC" w:rsidRPr="000F51D1" w14:paraId="4A1D8C11" w14:textId="77777777" w:rsidTr="00C22DB6">
        <w:tc>
          <w:tcPr>
            <w:tcW w:w="9062" w:type="dxa"/>
            <w:gridSpan w:val="3"/>
          </w:tcPr>
          <w:p w14:paraId="35319493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73EAC" w:rsidRPr="000F51D1" w14:paraId="73A97C54" w14:textId="77777777" w:rsidTr="00280976">
        <w:tc>
          <w:tcPr>
            <w:tcW w:w="704" w:type="dxa"/>
          </w:tcPr>
          <w:p w14:paraId="6A9338A6" w14:textId="66FCFA7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240</w:t>
            </w:r>
          </w:p>
        </w:tc>
        <w:tc>
          <w:tcPr>
            <w:tcW w:w="3119" w:type="dxa"/>
          </w:tcPr>
          <w:p w14:paraId="2CF1154B" w14:textId="77777777" w:rsidR="00B73EAC" w:rsidRPr="002D61A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Názov rizika</w:t>
            </w:r>
          </w:p>
        </w:tc>
        <w:tc>
          <w:tcPr>
            <w:tcW w:w="5239" w:type="dxa"/>
          </w:tcPr>
          <w:p w14:paraId="37CAA1AF" w14:textId="30D9C505" w:rsidR="00B73EAC" w:rsidRPr="002D61A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uvedie výstižný názov rizika.</w:t>
            </w:r>
          </w:p>
        </w:tc>
      </w:tr>
      <w:tr w:rsidR="0008587C" w:rsidRPr="000F51D1" w14:paraId="65493820" w14:textId="77777777" w:rsidTr="00280976">
        <w:tc>
          <w:tcPr>
            <w:tcW w:w="704" w:type="dxa"/>
          </w:tcPr>
          <w:p w14:paraId="4813A6D7" w14:textId="31BB94A0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241</w:t>
            </w:r>
          </w:p>
        </w:tc>
        <w:tc>
          <w:tcPr>
            <w:tcW w:w="3119" w:type="dxa"/>
          </w:tcPr>
          <w:p w14:paraId="34F4578E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Popis rizika</w:t>
            </w:r>
          </w:p>
        </w:tc>
        <w:tc>
          <w:tcPr>
            <w:tcW w:w="5239" w:type="dxa"/>
          </w:tcPr>
          <w:p w14:paraId="1CCFA713" w14:textId="23BAFED0" w:rsidR="0008587C" w:rsidRPr="002D61AA" w:rsidRDefault="0008587C" w:rsidP="000858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identifikuje hlavné riziká, ktoré by mohli mať vplyv na realizáciu projektu, priradí im relevantnú závažnosť a popíše opatrenia, ktoré sú plánované na jeho elimináciu. Žiadateľ o NFP v tejto časti uvádza riziká projektu napr. za tieto oblasti: právne a personálne riziká, ekonomické riziká, riziká z nedosiahnutia cieľových hodnôt, riziká omeškania s realizáciou projektu a pod.</w:t>
            </w:r>
          </w:p>
        </w:tc>
      </w:tr>
      <w:tr w:rsidR="0008587C" w:rsidRPr="000F51D1" w14:paraId="3D4AF5BB" w14:textId="77777777" w:rsidTr="00280976">
        <w:tc>
          <w:tcPr>
            <w:tcW w:w="704" w:type="dxa"/>
          </w:tcPr>
          <w:p w14:paraId="44FB149E" w14:textId="7B40189B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242</w:t>
            </w:r>
          </w:p>
        </w:tc>
        <w:tc>
          <w:tcPr>
            <w:tcW w:w="3119" w:type="dxa"/>
          </w:tcPr>
          <w:p w14:paraId="6F52C7F0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Závažnosť</w:t>
            </w:r>
          </w:p>
        </w:tc>
        <w:tc>
          <w:tcPr>
            <w:tcW w:w="5239" w:type="dxa"/>
          </w:tcPr>
          <w:p w14:paraId="55CD3A85" w14:textId="2B2E1D44" w:rsidR="0008587C" w:rsidRPr="002D61AA" w:rsidRDefault="0008587C" w:rsidP="000858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vyberie z preddefinovaného číselníka príslušnú závažnosť (nízka, stredná alebo vysoká</w:t>
            </w:r>
            <w:r w:rsidR="00C11816">
              <w:rPr>
                <w:rFonts w:cstheme="minorHAnsi"/>
                <w:sz w:val="18"/>
                <w:szCs w:val="18"/>
              </w:rPr>
              <w:t>)</w:t>
            </w:r>
          </w:p>
        </w:tc>
      </w:tr>
      <w:tr w:rsidR="0008587C" w:rsidRPr="000F51D1" w14:paraId="686EF903" w14:textId="77777777" w:rsidTr="00280976">
        <w:tc>
          <w:tcPr>
            <w:tcW w:w="704" w:type="dxa"/>
          </w:tcPr>
          <w:p w14:paraId="7FC1D29C" w14:textId="1AF8555B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243</w:t>
            </w:r>
          </w:p>
        </w:tc>
        <w:tc>
          <w:tcPr>
            <w:tcW w:w="3119" w:type="dxa"/>
          </w:tcPr>
          <w:p w14:paraId="49B9960B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Opatrenia na elimináciu rizika</w:t>
            </w:r>
          </w:p>
        </w:tc>
        <w:tc>
          <w:tcPr>
            <w:tcW w:w="5239" w:type="dxa"/>
          </w:tcPr>
          <w:p w14:paraId="09F5B5FE" w14:textId="416A8147" w:rsidR="005B6610" w:rsidRPr="005B6610" w:rsidRDefault="0008587C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B6610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Právne a personálne riziká - žiadateľ uvedie konkrétne nástroje pri riadení rizík počas trvania projektu, napr. ako vie v prípade nečakaného odstúpenia riadiaceho a </w:t>
            </w:r>
            <w:r w:rsidR="005B6610">
              <w:rPr>
                <w:rFonts w:cstheme="minorHAnsi"/>
                <w:sz w:val="18"/>
                <w:szCs w:val="18"/>
              </w:rPr>
              <w:t>a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dministratívneho personálu zabezpečiť adekvátnu, kvalitnú náhradu; </w:t>
            </w:r>
          </w:p>
          <w:p w14:paraId="32537BFC" w14:textId="242C0088" w:rsidR="005B6610" w:rsidRPr="005B6610" w:rsidRDefault="005B6610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5B6610">
              <w:rPr>
                <w:rFonts w:cstheme="minorHAnsi"/>
                <w:sz w:val="18"/>
                <w:szCs w:val="18"/>
              </w:rPr>
              <w:t xml:space="preserve">Ekonomické riziká - žiadateľ uvedie, ako je pripravený zvládnuť prípadnú vlastnú platobnú neschopnosť, z akých zdrojov vykryje časový nesúlad v období medzi uhradením výdavkov a ich zúčtovaním a preplatením zo strany poskytovateľa </w:t>
            </w:r>
            <w:r w:rsidR="00927880">
              <w:rPr>
                <w:rFonts w:cstheme="minorHAnsi"/>
                <w:sz w:val="18"/>
                <w:szCs w:val="18"/>
              </w:rPr>
              <w:t>príspevku</w:t>
            </w:r>
            <w:r w:rsidRPr="005B6610">
              <w:rPr>
                <w:rFonts w:cstheme="minorHAnsi"/>
                <w:sz w:val="18"/>
                <w:szCs w:val="18"/>
              </w:rPr>
              <w:t xml:space="preserve">, meškanie platieb zo strany poskytovateľa NFP a pod. </w:t>
            </w:r>
          </w:p>
          <w:p w14:paraId="47C83A8E" w14:textId="77777777" w:rsidR="005B6610" w:rsidRPr="005B6610" w:rsidRDefault="005B6610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5B6610">
              <w:rPr>
                <w:rFonts w:cstheme="minorHAnsi"/>
                <w:sz w:val="18"/>
                <w:szCs w:val="18"/>
              </w:rPr>
              <w:t>Riziká z nedosiahnutia plánovanej hodnoty merateľných ukazovateľov - žiadateľ uvedie alternatívne plány, ako chce riešiť problém pri nedosiahnutí merateľných ukazovateľov a možnosti ich naplnenia.</w:t>
            </w:r>
          </w:p>
          <w:p w14:paraId="6FBE0912" w14:textId="2920ECAB" w:rsidR="0008587C" w:rsidRPr="002D61AA" w:rsidRDefault="005B6610" w:rsidP="005B6610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5B6610">
              <w:rPr>
                <w:rFonts w:cstheme="minorHAnsi"/>
                <w:sz w:val="18"/>
                <w:szCs w:val="18"/>
              </w:rPr>
              <w:t>Riziká omeškania s realizáciou aktivít projektu- žiadateľ popíše, ako zabezpečí plynulosť realizácie projektu v prípade oneskorení</w:t>
            </w:r>
          </w:p>
        </w:tc>
      </w:tr>
      <w:tr w:rsidR="00B73EAC" w:rsidRPr="000F51D1" w14:paraId="214B5F32" w14:textId="77777777" w:rsidTr="00D95A19">
        <w:trPr>
          <w:trHeight w:val="240"/>
        </w:trPr>
        <w:tc>
          <w:tcPr>
            <w:tcW w:w="9062" w:type="dxa"/>
            <w:gridSpan w:val="3"/>
          </w:tcPr>
          <w:p w14:paraId="0453E380" w14:textId="1050A202" w:rsidR="00B73EAC" w:rsidRPr="000F51D1" w:rsidRDefault="00B73EAC" w:rsidP="00927880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14. Zoznam príloh žiadosti o</w:t>
            </w:r>
            <w:r w:rsidR="005B6610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 </w:t>
            </w: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NFP</w:t>
            </w:r>
            <w:r w:rsidR="005B6610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Zoznam obsahuje reálne predkladané prílohy k ŽoNFP, pričom k jednej podmienke môže prislúchať viacero príloh a naopak. Definovanie možných príloh </w:t>
            </w:r>
            <w:r w:rsidR="005B6610" w:rsidRPr="005B6610">
              <w:rPr>
                <w:rFonts w:cstheme="minorHAnsi"/>
                <w:sz w:val="18"/>
                <w:szCs w:val="18"/>
              </w:rPr>
              <w:lastRenderedPageBreak/>
              <w:t xml:space="preserve">vykoná SO pri zadávaní </w:t>
            </w:r>
            <w:r w:rsidR="00927880">
              <w:rPr>
                <w:rFonts w:cstheme="minorHAnsi"/>
                <w:sz w:val="18"/>
                <w:szCs w:val="18"/>
              </w:rPr>
              <w:t>výzvy do ITMS</w:t>
            </w:r>
            <w:r w:rsidR="00411A1D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73EAC" w:rsidRPr="000F51D1" w14:paraId="520A5C6D" w14:textId="77777777" w:rsidTr="00280976">
        <w:tc>
          <w:tcPr>
            <w:tcW w:w="704" w:type="dxa"/>
          </w:tcPr>
          <w:p w14:paraId="638FD5C2" w14:textId="369E0C81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244</w:t>
            </w:r>
          </w:p>
        </w:tc>
        <w:tc>
          <w:tcPr>
            <w:tcW w:w="3119" w:type="dxa"/>
          </w:tcPr>
          <w:p w14:paraId="20085017" w14:textId="77777777" w:rsidR="00B73EAC" w:rsidRPr="002D61A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Názov </w:t>
            </w:r>
            <w:r w:rsidR="0008587C"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podmienky</w:t>
            </w: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/ Názov prílohy/ Názov dokumentu</w:t>
            </w:r>
          </w:p>
        </w:tc>
        <w:tc>
          <w:tcPr>
            <w:tcW w:w="5239" w:type="dxa"/>
          </w:tcPr>
          <w:p w14:paraId="79F5494F" w14:textId="77777777" w:rsidR="00B73EAC" w:rsidRPr="002D61AA" w:rsidRDefault="0008587C" w:rsidP="0008587C">
            <w:pPr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Čiastočne automaticky vyplnené, čiastočne vypĺňa žiadateľ</w:t>
            </w:r>
          </w:p>
        </w:tc>
      </w:tr>
      <w:tr w:rsidR="00927880" w:rsidRPr="000F51D1" w14:paraId="116BD7D3" w14:textId="77777777" w:rsidTr="00280976">
        <w:tc>
          <w:tcPr>
            <w:tcW w:w="704" w:type="dxa"/>
          </w:tcPr>
          <w:p w14:paraId="49C7AA83" w14:textId="77777777" w:rsidR="00927880" w:rsidRPr="000F51D1" w:rsidRDefault="00927880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BE54334" w14:textId="14586607" w:rsidR="00927880" w:rsidRPr="002F32A5" w:rsidRDefault="00927880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A7192">
              <w:rPr>
                <w:b/>
                <w:sz w:val="20"/>
                <w:szCs w:val="20"/>
              </w:rPr>
              <w:t>1.Právna forma žiadateľa</w:t>
            </w:r>
            <w:r w:rsidR="0066746A" w:rsidRPr="00AA7192">
              <w:rPr>
                <w:b/>
                <w:sz w:val="20"/>
                <w:szCs w:val="20"/>
              </w:rPr>
              <w:t>/partnera</w:t>
            </w:r>
          </w:p>
        </w:tc>
        <w:tc>
          <w:tcPr>
            <w:tcW w:w="5239" w:type="dxa"/>
          </w:tcPr>
          <w:p w14:paraId="5FFA333B" w14:textId="77777777" w:rsidR="00927880" w:rsidRPr="00927880" w:rsidRDefault="00927880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6D913796" w14:textId="77777777" w:rsidR="00927880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Príloha č. 1 ŽoNFP </w:t>
            </w:r>
            <w:r w:rsidR="00927880" w:rsidRPr="00927880">
              <w:rPr>
                <w:rFonts w:cstheme="minorHAnsi"/>
                <w:sz w:val="18"/>
                <w:szCs w:val="18"/>
              </w:rPr>
              <w:t>Plnomocenstvo</w:t>
            </w:r>
            <w:r>
              <w:rPr>
                <w:rFonts w:cstheme="minorHAnsi"/>
                <w:sz w:val="18"/>
                <w:szCs w:val="18"/>
              </w:rPr>
              <w:t>/písomné poverenie starostu</w:t>
            </w:r>
            <w:r w:rsidR="00927880" w:rsidRPr="00927880">
              <w:rPr>
                <w:rFonts w:cstheme="minorHAnsi"/>
                <w:sz w:val="18"/>
                <w:szCs w:val="18"/>
              </w:rPr>
              <w:t xml:space="preserve"> (ak relevantné)</w:t>
            </w:r>
          </w:p>
          <w:p w14:paraId="754FCCAC" w14:textId="25303C58" w:rsidR="0066746A" w:rsidRPr="002D61AA" w:rsidRDefault="0066746A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DE65C3" w:rsidRPr="000F51D1" w14:paraId="183D0743" w14:textId="77777777" w:rsidTr="00280976">
        <w:tc>
          <w:tcPr>
            <w:tcW w:w="704" w:type="dxa"/>
          </w:tcPr>
          <w:p w14:paraId="7F537D56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9E177F4" w14:textId="344F996B" w:rsidR="00DE65C3" w:rsidRPr="00AA7192" w:rsidRDefault="00DE65C3" w:rsidP="00DE65C3">
            <w:pPr>
              <w:tabs>
                <w:tab w:val="left" w:pos="169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2.Podmienka splnenia kritérií pre výber projektov</w:t>
            </w:r>
          </w:p>
          <w:p w14:paraId="40FC5AD5" w14:textId="77777777" w:rsidR="00DE65C3" w:rsidRPr="00AA7192" w:rsidRDefault="00DE65C3" w:rsidP="00B73EA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239" w:type="dxa"/>
          </w:tcPr>
          <w:p w14:paraId="2C356A55" w14:textId="1D8A3304" w:rsidR="00DE65C3" w:rsidRPr="00927880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AC0B54">
              <w:rPr>
                <w:rFonts w:cstheme="minorHAnsi"/>
                <w:sz w:val="18"/>
                <w:szCs w:val="18"/>
              </w:rPr>
              <w:t xml:space="preserve">Príloha č. 6 ŽoNFP - </w:t>
            </w:r>
            <w:r w:rsidR="005727AF" w:rsidRPr="00AC0B54">
              <w:rPr>
                <w:rFonts w:cstheme="minorHAnsi"/>
                <w:sz w:val="18"/>
                <w:szCs w:val="18"/>
              </w:rPr>
              <w:t>Rozpočet projektu</w:t>
            </w:r>
            <w:r w:rsidRPr="0066746A" w:rsidDel="0066746A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DE65C3" w:rsidRPr="000F51D1" w14:paraId="7E1F5C51" w14:textId="77777777" w:rsidTr="00280976">
        <w:tc>
          <w:tcPr>
            <w:tcW w:w="704" w:type="dxa"/>
          </w:tcPr>
          <w:p w14:paraId="0C7F0EC3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16609F6" w14:textId="2ACAC36A" w:rsidR="00DE65C3" w:rsidRPr="00AA7192" w:rsidRDefault="00EF7535" w:rsidP="003C634E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3</w:t>
            </w:r>
            <w:r w:rsidR="00DE65C3" w:rsidRPr="00AA7192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66746A" w:rsidRPr="00AA7192">
              <w:rPr>
                <w:rFonts w:cstheme="minorHAnsi"/>
                <w:b/>
                <w:sz w:val="20"/>
                <w:szCs w:val="20"/>
              </w:rPr>
              <w:t>Podmienka zákazu vedenia výkonu rozhodnutia voči žiadateľovi/partnerovi</w:t>
            </w:r>
          </w:p>
        </w:tc>
        <w:tc>
          <w:tcPr>
            <w:tcW w:w="5239" w:type="dxa"/>
          </w:tcPr>
          <w:p w14:paraId="6D14BEEA" w14:textId="77777777" w:rsidR="00201CB6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66746A">
              <w:rPr>
                <w:rFonts w:cstheme="minorHAnsi"/>
                <w:sz w:val="18"/>
                <w:szCs w:val="18"/>
              </w:rPr>
              <w:t xml:space="preserve">Prílohy č. 3 ŽoNFP – Súhrnné čestné vyhlásenie partnera žiadateľa </w:t>
            </w:r>
            <w:r>
              <w:rPr>
                <w:rFonts w:cstheme="minorHAnsi"/>
                <w:sz w:val="18"/>
                <w:szCs w:val="18"/>
              </w:rPr>
              <w:t xml:space="preserve"> (ak relevantné)</w:t>
            </w:r>
          </w:p>
          <w:p w14:paraId="1C7D5B67" w14:textId="0A39F911" w:rsidR="0066746A" w:rsidRPr="00927880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66746A">
              <w:rPr>
                <w:rFonts w:cstheme="minorHAnsi"/>
                <w:sz w:val="18"/>
                <w:szCs w:val="18"/>
              </w:rPr>
              <w:t xml:space="preserve"> č. 4 ŽoNFP – Upovedomenie o odklade exekúcie</w:t>
            </w:r>
            <w:r>
              <w:rPr>
                <w:rFonts w:cstheme="minorHAnsi"/>
                <w:sz w:val="18"/>
                <w:szCs w:val="18"/>
              </w:rPr>
              <w:t xml:space="preserve"> (ak relevantné)</w:t>
            </w:r>
          </w:p>
          <w:p w14:paraId="4298E1E8" w14:textId="77777777" w:rsidR="00DE65C3" w:rsidRPr="00927880" w:rsidRDefault="00DE65C3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0252ACD6" w14:textId="77777777" w:rsidTr="00280976">
        <w:tc>
          <w:tcPr>
            <w:tcW w:w="704" w:type="dxa"/>
          </w:tcPr>
          <w:p w14:paraId="5A0976C8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81EC434" w14:textId="74F206B2" w:rsidR="00DE65C3" w:rsidRPr="00AA7192" w:rsidRDefault="00EF7535" w:rsidP="00DE65C3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4</w:t>
            </w:r>
            <w:r w:rsidR="00DE65C3" w:rsidRPr="00AA7192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9B3552" w:rsidRPr="009B3552">
              <w:rPr>
                <w:rFonts w:cstheme="minorHAnsi"/>
                <w:b/>
                <w:sz w:val="20"/>
                <w:szCs w:val="20"/>
              </w:rPr>
              <w:t xml:space="preserve">Podmienka, že žiadateľ/partner nie je evidovaný v Systéme včasného odhaľovania rizika a vylúčenia (EDES) ako vylúčená osoba alebo subjekt (v zmysle článku </w:t>
            </w:r>
            <w:r w:rsidR="009B3552" w:rsidRPr="00B57B4B">
              <w:rPr>
                <w:rFonts w:cstheme="minorHAnsi"/>
                <w:b/>
                <w:sz w:val="20"/>
                <w:szCs w:val="20"/>
              </w:rPr>
              <w:t>13</w:t>
            </w:r>
            <w:r w:rsidR="00540169" w:rsidRPr="00B57B4B">
              <w:rPr>
                <w:rFonts w:cstheme="minorHAnsi"/>
                <w:b/>
                <w:sz w:val="20"/>
                <w:szCs w:val="20"/>
              </w:rPr>
              <w:t>7</w:t>
            </w:r>
            <w:r w:rsidR="009B3552" w:rsidRPr="009B3552">
              <w:rPr>
                <w:rFonts w:cstheme="minorHAnsi"/>
                <w:b/>
                <w:sz w:val="20"/>
                <w:szCs w:val="20"/>
              </w:rPr>
              <w:t xml:space="preserve"> nariadenia č. </w:t>
            </w:r>
            <w:r w:rsidR="005406EB" w:rsidRPr="005406EB">
              <w:rPr>
                <w:rFonts w:cstheme="minorHAnsi"/>
                <w:b/>
                <w:sz w:val="20"/>
                <w:szCs w:val="20"/>
              </w:rPr>
              <w:t>2024/2509</w:t>
            </w:r>
          </w:p>
        </w:tc>
        <w:tc>
          <w:tcPr>
            <w:tcW w:w="5239" w:type="dxa"/>
          </w:tcPr>
          <w:p w14:paraId="761C9A4D" w14:textId="77777777" w:rsidR="00833219" w:rsidRPr="00927880" w:rsidRDefault="00833219" w:rsidP="00833219">
            <w:pPr>
              <w:jc w:val="both"/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0F59C7CD" w14:textId="5B5CC2A2" w:rsidR="00DE65C3" w:rsidRPr="00927880" w:rsidRDefault="00DE65C3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00C7884E" w14:textId="77777777" w:rsidTr="00280976">
        <w:tc>
          <w:tcPr>
            <w:tcW w:w="704" w:type="dxa"/>
          </w:tcPr>
          <w:p w14:paraId="74B5B792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A5045C2" w14:textId="4807DACF" w:rsidR="00DE65C3" w:rsidRPr="00AA7192" w:rsidRDefault="00EF7535" w:rsidP="00DE65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9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E65C3" w:rsidRPr="00AA71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66746A" w:rsidRPr="00AA7192">
              <w:rPr>
                <w:rFonts w:cstheme="minorHAnsi"/>
                <w:b/>
                <w:sz w:val="20"/>
                <w:szCs w:val="20"/>
              </w:rPr>
              <w:t>Podmienka oprávnenosti cieľovej skupiny</w:t>
            </w:r>
          </w:p>
        </w:tc>
        <w:tc>
          <w:tcPr>
            <w:tcW w:w="5239" w:type="dxa"/>
          </w:tcPr>
          <w:p w14:paraId="7098CBB0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74912F11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5D957930" w14:textId="77777777" w:rsidTr="00280976">
        <w:tc>
          <w:tcPr>
            <w:tcW w:w="704" w:type="dxa"/>
          </w:tcPr>
          <w:p w14:paraId="5F94677E" w14:textId="77777777" w:rsidR="00DE65C3" w:rsidRPr="000F51D1" w:rsidRDefault="00DE65C3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B5323D7" w14:textId="4904C6E2" w:rsidR="00DE65C3" w:rsidRPr="00AA7192" w:rsidRDefault="00EF7535" w:rsidP="00DE65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92">
              <w:rPr>
                <w:b/>
                <w:sz w:val="20"/>
                <w:szCs w:val="20"/>
              </w:rPr>
              <w:t>6</w:t>
            </w:r>
            <w:r w:rsidR="00DE65C3" w:rsidRPr="00AA7192">
              <w:rPr>
                <w:b/>
                <w:sz w:val="20"/>
                <w:szCs w:val="20"/>
              </w:rPr>
              <w:t>. Podmienka, že hlavné aktivity projektu sú oprávnené</w:t>
            </w:r>
          </w:p>
        </w:tc>
        <w:tc>
          <w:tcPr>
            <w:tcW w:w="5239" w:type="dxa"/>
          </w:tcPr>
          <w:p w14:paraId="66B0258F" w14:textId="4763D1F1" w:rsidR="00DE65C3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66746A">
              <w:rPr>
                <w:rFonts w:cstheme="minorHAnsi"/>
                <w:sz w:val="18"/>
                <w:szCs w:val="18"/>
              </w:rPr>
              <w:t xml:space="preserve"> č. 3 ŽoNFP - Súhrnné čestné vyhlásenie partnera žiadateľa (ak relevantné</w:t>
            </w:r>
            <w:r w:rsidR="005424E4">
              <w:rPr>
                <w:rFonts w:cstheme="minorHAnsi"/>
                <w:sz w:val="18"/>
                <w:szCs w:val="18"/>
              </w:rPr>
              <w:t>)</w:t>
            </w:r>
          </w:p>
          <w:p w14:paraId="5CE978E3" w14:textId="59D3E7A2" w:rsidR="0066746A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201CB6">
              <w:rPr>
                <w:rFonts w:cstheme="minorHAnsi"/>
                <w:sz w:val="18"/>
                <w:szCs w:val="18"/>
              </w:rPr>
              <w:t>Príloh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201CB6">
              <w:rPr>
                <w:rFonts w:cstheme="minorHAnsi"/>
                <w:sz w:val="18"/>
                <w:szCs w:val="18"/>
              </w:rPr>
              <w:t xml:space="preserve"> č. 6 ŽoNFP -  </w:t>
            </w:r>
            <w:r w:rsidR="005727AF">
              <w:rPr>
                <w:rFonts w:cstheme="minorHAnsi"/>
                <w:sz w:val="18"/>
                <w:szCs w:val="18"/>
              </w:rPr>
              <w:t>Rozpočet projektu</w:t>
            </w:r>
          </w:p>
          <w:p w14:paraId="39E373EA" w14:textId="10A3A316" w:rsidR="0066746A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66746A">
              <w:rPr>
                <w:rFonts w:cstheme="minorHAnsi"/>
                <w:sz w:val="18"/>
                <w:szCs w:val="18"/>
              </w:rPr>
              <w:t xml:space="preserve"> č. </w:t>
            </w:r>
            <w:r w:rsidR="009E5DB1">
              <w:rPr>
                <w:rFonts w:cstheme="minorHAnsi"/>
                <w:sz w:val="18"/>
                <w:szCs w:val="18"/>
              </w:rPr>
              <w:t>5</w:t>
            </w:r>
            <w:r w:rsidR="009E5DB1" w:rsidRPr="0066746A">
              <w:rPr>
                <w:rFonts w:cstheme="minorHAnsi"/>
                <w:sz w:val="18"/>
                <w:szCs w:val="18"/>
              </w:rPr>
              <w:t xml:space="preserve"> </w:t>
            </w:r>
            <w:r w:rsidRPr="0066746A">
              <w:rPr>
                <w:rFonts w:cstheme="minorHAnsi"/>
                <w:sz w:val="18"/>
                <w:szCs w:val="18"/>
              </w:rPr>
              <w:t xml:space="preserve">ŽoNFP – Uznesenie (výpis z uznesenia) obecného zastupiteľstva </w:t>
            </w:r>
            <w:r w:rsidR="009A09B8">
              <w:rPr>
                <w:rFonts w:cstheme="minorHAnsi"/>
                <w:sz w:val="18"/>
                <w:szCs w:val="18"/>
              </w:rPr>
              <w:t>dotknutej susediacej obce</w:t>
            </w:r>
            <w:r w:rsidRPr="0066746A">
              <w:rPr>
                <w:rFonts w:cstheme="minorHAnsi"/>
                <w:sz w:val="18"/>
                <w:szCs w:val="18"/>
              </w:rPr>
              <w:t xml:space="preserve"> (ak relevantné)</w:t>
            </w:r>
          </w:p>
          <w:p w14:paraId="3DD26626" w14:textId="1C9584BF" w:rsidR="0066746A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66746A">
              <w:rPr>
                <w:rFonts w:cstheme="minorHAnsi"/>
                <w:sz w:val="18"/>
                <w:szCs w:val="18"/>
              </w:rPr>
              <w:t>Príloh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66746A">
              <w:rPr>
                <w:rFonts w:cstheme="minorHAnsi"/>
                <w:sz w:val="18"/>
                <w:szCs w:val="18"/>
              </w:rPr>
              <w:t xml:space="preserve"> č. 8 ŽoNFP – situačn</w:t>
            </w:r>
            <w:r w:rsidR="005424E4">
              <w:rPr>
                <w:rFonts w:cstheme="minorHAnsi"/>
                <w:sz w:val="18"/>
                <w:szCs w:val="18"/>
              </w:rPr>
              <w:t>ý nákres</w:t>
            </w:r>
          </w:p>
          <w:p w14:paraId="1F92CB7F" w14:textId="4D5B029A" w:rsidR="005424E4" w:rsidRPr="00927880" w:rsidRDefault="005424E4" w:rsidP="009A09B8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Príloha č. </w:t>
            </w:r>
            <w:r w:rsidR="009A09B8">
              <w:rPr>
                <w:rFonts w:cstheme="minorHAnsi"/>
                <w:sz w:val="18"/>
                <w:szCs w:val="18"/>
              </w:rPr>
              <w:t xml:space="preserve">2 </w:t>
            </w:r>
            <w:r>
              <w:rPr>
                <w:rFonts w:cstheme="minorHAnsi"/>
                <w:sz w:val="18"/>
                <w:szCs w:val="18"/>
              </w:rPr>
              <w:t xml:space="preserve">ŽoNFP - </w:t>
            </w:r>
            <w:r w:rsidRPr="005424E4">
              <w:rPr>
                <w:rFonts w:cstheme="minorHAnsi"/>
                <w:sz w:val="18"/>
                <w:szCs w:val="18"/>
              </w:rPr>
              <w:t>Uznesenie (výpis z uznesenia) obecného zastupiteľstva</w:t>
            </w:r>
            <w:r>
              <w:rPr>
                <w:rFonts w:cstheme="minorHAnsi"/>
                <w:sz w:val="18"/>
                <w:szCs w:val="18"/>
              </w:rPr>
              <w:t xml:space="preserve"> žiadateľa</w:t>
            </w:r>
          </w:p>
        </w:tc>
      </w:tr>
      <w:tr w:rsidR="00DE65C3" w:rsidRPr="000F51D1" w14:paraId="2F7FF869" w14:textId="77777777" w:rsidTr="00280976">
        <w:tc>
          <w:tcPr>
            <w:tcW w:w="704" w:type="dxa"/>
          </w:tcPr>
          <w:p w14:paraId="3CFA3364" w14:textId="77777777" w:rsidR="00DE65C3" w:rsidRPr="000F51D1" w:rsidRDefault="00DE65C3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5926B07" w14:textId="574EA9FC" w:rsidR="00DE65C3" w:rsidRPr="00AA7192" w:rsidRDefault="00EF7535" w:rsidP="00DE65C3">
            <w:pPr>
              <w:rPr>
                <w:b/>
                <w:sz w:val="20"/>
                <w:szCs w:val="20"/>
              </w:rPr>
            </w:pPr>
            <w:r w:rsidRPr="00AA7192">
              <w:rPr>
                <w:b/>
                <w:sz w:val="20"/>
                <w:szCs w:val="20"/>
              </w:rPr>
              <w:t>7</w:t>
            </w:r>
            <w:r w:rsidR="00DE65C3" w:rsidRPr="00AA7192">
              <w:rPr>
                <w:b/>
                <w:sz w:val="20"/>
                <w:szCs w:val="20"/>
              </w:rPr>
              <w:t>. Podmienka oprávnenosti miesta realizácie projektu</w:t>
            </w:r>
          </w:p>
        </w:tc>
        <w:tc>
          <w:tcPr>
            <w:tcW w:w="5239" w:type="dxa"/>
          </w:tcPr>
          <w:p w14:paraId="7D69D8B6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3D20D45E" w14:textId="77777777" w:rsidR="00DE65C3" w:rsidRPr="00DE65C3" w:rsidRDefault="00DE65C3" w:rsidP="00DE65C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70FAF562" w14:textId="77777777" w:rsidTr="00280976">
        <w:tc>
          <w:tcPr>
            <w:tcW w:w="704" w:type="dxa"/>
          </w:tcPr>
          <w:p w14:paraId="7F109D2D" w14:textId="77777777" w:rsidR="00BC3CCF" w:rsidRPr="000F51D1" w:rsidRDefault="00BC3CCF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B6AD334" w14:textId="316A211F" w:rsidR="00BC3CCF" w:rsidRPr="00AA7192" w:rsidRDefault="005727AF" w:rsidP="00DE65C3">
            <w:pPr>
              <w:rPr>
                <w:b/>
                <w:sz w:val="20"/>
                <w:szCs w:val="20"/>
              </w:rPr>
            </w:pPr>
            <w:r w:rsidRPr="00AA7192">
              <w:rPr>
                <w:b/>
                <w:sz w:val="20"/>
                <w:szCs w:val="20"/>
              </w:rPr>
              <w:t>8</w:t>
            </w:r>
            <w:r w:rsidR="00BC3CCF" w:rsidRPr="00AA7192">
              <w:rPr>
                <w:b/>
                <w:sz w:val="20"/>
                <w:szCs w:val="20"/>
              </w:rPr>
              <w:t xml:space="preserve">. </w:t>
            </w:r>
            <w:r w:rsidR="007E02ED" w:rsidRPr="00AA7192">
              <w:rPr>
                <w:b/>
                <w:sz w:val="20"/>
                <w:szCs w:val="20"/>
              </w:rPr>
              <w:t>Súlad projektu s princípmi desegregácie, degetoizácie a destigmatizácie</w:t>
            </w:r>
          </w:p>
        </w:tc>
        <w:tc>
          <w:tcPr>
            <w:tcW w:w="5239" w:type="dxa"/>
          </w:tcPr>
          <w:p w14:paraId="0C3539E6" w14:textId="6E7138B5" w:rsidR="00BC3CCF" w:rsidRPr="00927880" w:rsidRDefault="007E02ED" w:rsidP="005424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7E02ED">
              <w:rPr>
                <w:rFonts w:cstheme="minorHAnsi"/>
                <w:sz w:val="18"/>
                <w:szCs w:val="18"/>
              </w:rPr>
              <w:t xml:space="preserve"> č. 8 ŽoNFP – Situačn</w:t>
            </w:r>
            <w:r w:rsidR="005424E4">
              <w:rPr>
                <w:rFonts w:cstheme="minorHAnsi"/>
                <w:sz w:val="18"/>
                <w:szCs w:val="18"/>
              </w:rPr>
              <w:t>ý nákres</w:t>
            </w:r>
          </w:p>
        </w:tc>
      </w:tr>
      <w:tr w:rsidR="00BC3CCF" w:rsidRPr="000F51D1" w14:paraId="348BB899" w14:textId="77777777" w:rsidTr="00280976">
        <w:tc>
          <w:tcPr>
            <w:tcW w:w="704" w:type="dxa"/>
          </w:tcPr>
          <w:p w14:paraId="387797AA" w14:textId="77777777" w:rsidR="00BC3CCF" w:rsidRPr="000F51D1" w:rsidRDefault="00BC3CCF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F022B73" w14:textId="19C7FF37" w:rsidR="00BC3CCF" w:rsidRPr="00AA7192" w:rsidRDefault="005727AF" w:rsidP="00E071D3">
            <w:pPr>
              <w:rPr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9</w:t>
            </w:r>
            <w:r w:rsidR="00BC3CCF" w:rsidRPr="00AA7192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7E02ED" w:rsidRPr="00AA7192">
              <w:rPr>
                <w:rFonts w:cstheme="minorHAnsi"/>
                <w:b/>
                <w:sz w:val="20"/>
                <w:szCs w:val="20"/>
              </w:rPr>
              <w:t xml:space="preserve">Podmienka definovania merateľných ukazovateľov </w:t>
            </w:r>
          </w:p>
        </w:tc>
        <w:tc>
          <w:tcPr>
            <w:tcW w:w="5239" w:type="dxa"/>
          </w:tcPr>
          <w:p w14:paraId="2C4D6EB8" w14:textId="77777777" w:rsidR="00BC3CCF" w:rsidRPr="00927880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7149BAAF" w14:textId="77777777" w:rsidR="00BC3CCF" w:rsidRPr="00927880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7F0EC523" w14:textId="77777777" w:rsidTr="00280976">
        <w:tc>
          <w:tcPr>
            <w:tcW w:w="704" w:type="dxa"/>
          </w:tcPr>
          <w:p w14:paraId="13F63608" w14:textId="77777777" w:rsidR="00BC3CCF" w:rsidRPr="000F51D1" w:rsidRDefault="00BC3CCF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78396AA" w14:textId="28969701" w:rsidR="00BC3CCF" w:rsidRPr="00AA7192" w:rsidRDefault="005727AF" w:rsidP="00B071B6">
            <w:pPr>
              <w:rPr>
                <w:rFonts w:cstheme="minorHAnsi"/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10</w:t>
            </w:r>
            <w:r w:rsidR="00BC3CCF" w:rsidRPr="00AA7192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7E02ED" w:rsidRPr="00AA7192">
              <w:rPr>
                <w:rFonts w:cstheme="minorHAnsi"/>
                <w:b/>
                <w:sz w:val="20"/>
                <w:szCs w:val="20"/>
              </w:rPr>
              <w:t xml:space="preserve">Podmienka, že žiadateľ/partner má schválený program rozvoja a príslušnú územnoplánovaciu dokumentáciu v súlade s ustanovením § 7 ods. </w:t>
            </w:r>
            <w:r w:rsidR="00B071B6" w:rsidRPr="00AA7192">
              <w:rPr>
                <w:rFonts w:cstheme="minorHAnsi"/>
                <w:b/>
                <w:sz w:val="20"/>
                <w:szCs w:val="20"/>
              </w:rPr>
              <w:t>8</w:t>
            </w:r>
            <w:r w:rsidR="007E02ED" w:rsidRPr="00AA7192">
              <w:rPr>
                <w:rFonts w:cstheme="minorHAnsi"/>
                <w:b/>
                <w:sz w:val="20"/>
                <w:szCs w:val="20"/>
              </w:rPr>
              <w:t xml:space="preserve"> a § 8 ods. 6/ § 8a ods. 7 zákona č. 539/2008</w:t>
            </w:r>
            <w:r w:rsidR="0073064E" w:rsidRPr="00AA7192">
              <w:rPr>
                <w:rFonts w:cstheme="minorHAnsi"/>
                <w:b/>
                <w:sz w:val="20"/>
                <w:szCs w:val="20"/>
              </w:rPr>
              <w:t xml:space="preserve"> Z. z.</w:t>
            </w:r>
            <w:r w:rsidR="007E02ED" w:rsidRPr="00AA7192">
              <w:rPr>
                <w:rFonts w:cstheme="minorHAnsi"/>
                <w:b/>
                <w:sz w:val="20"/>
                <w:szCs w:val="20"/>
              </w:rPr>
              <w:t xml:space="preserve"> o podpore regionálneho rozvoja</w:t>
            </w:r>
          </w:p>
        </w:tc>
        <w:tc>
          <w:tcPr>
            <w:tcW w:w="5239" w:type="dxa"/>
          </w:tcPr>
          <w:p w14:paraId="10899C33" w14:textId="77777777" w:rsidR="00201CB6" w:rsidRDefault="007E02ED" w:rsidP="00BC3CC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7E02ED">
              <w:rPr>
                <w:rFonts w:cstheme="minorHAnsi"/>
                <w:sz w:val="18"/>
                <w:szCs w:val="18"/>
              </w:rPr>
              <w:t xml:space="preserve"> č. 7 ŽoNFP - Uznesenie (výpis uznesenia) o schválení programu rozvoja a príslušnej územnoplánovacej dokumentácie (ak relevantné)</w:t>
            </w:r>
          </w:p>
          <w:p w14:paraId="3E37D5B8" w14:textId="5458420E" w:rsidR="00BC3CCF" w:rsidRPr="00927880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13278B18" w14:textId="77777777" w:rsidTr="00F15B38">
        <w:tc>
          <w:tcPr>
            <w:tcW w:w="704" w:type="dxa"/>
          </w:tcPr>
          <w:p w14:paraId="72889DD5" w14:textId="4D66BF94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245</w:t>
            </w:r>
          </w:p>
        </w:tc>
        <w:tc>
          <w:tcPr>
            <w:tcW w:w="3119" w:type="dxa"/>
          </w:tcPr>
          <w:p w14:paraId="7E1BE538" w14:textId="77777777" w:rsidR="00BC3CCF" w:rsidRPr="002F32A5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F32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Spôsob predloženia</w:t>
            </w:r>
          </w:p>
        </w:tc>
        <w:tc>
          <w:tcPr>
            <w:tcW w:w="5239" w:type="dxa"/>
          </w:tcPr>
          <w:p w14:paraId="0F358477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C3CCF" w:rsidRPr="000F51D1" w14:paraId="08825830" w14:textId="77777777" w:rsidTr="00280976">
        <w:tc>
          <w:tcPr>
            <w:tcW w:w="704" w:type="dxa"/>
          </w:tcPr>
          <w:p w14:paraId="6F0FE498" w14:textId="55F6EF06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246</w:t>
            </w:r>
          </w:p>
        </w:tc>
        <w:tc>
          <w:tcPr>
            <w:tcW w:w="3119" w:type="dxa"/>
          </w:tcPr>
          <w:p w14:paraId="4FC182FE" w14:textId="77777777" w:rsidR="00BC3CCF" w:rsidRPr="002F32A5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F32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Povinnosť prílohy</w:t>
            </w:r>
          </w:p>
        </w:tc>
        <w:tc>
          <w:tcPr>
            <w:tcW w:w="5239" w:type="dxa"/>
          </w:tcPr>
          <w:p w14:paraId="4DCB3A24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C3CCF" w:rsidRPr="000F51D1" w14:paraId="78E6B3C7" w14:textId="77777777" w:rsidTr="00C22DB6">
        <w:tc>
          <w:tcPr>
            <w:tcW w:w="9062" w:type="dxa"/>
            <w:gridSpan w:val="3"/>
          </w:tcPr>
          <w:p w14:paraId="0B7DEC80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C3CCF" w:rsidRPr="000F51D1" w14:paraId="50562B6D" w14:textId="77777777" w:rsidTr="00F15B38">
        <w:tc>
          <w:tcPr>
            <w:tcW w:w="704" w:type="dxa"/>
          </w:tcPr>
          <w:p w14:paraId="458BCBDC" w14:textId="5F75D7F9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247</w:t>
            </w:r>
          </w:p>
        </w:tc>
        <w:tc>
          <w:tcPr>
            <w:tcW w:w="3119" w:type="dxa"/>
          </w:tcPr>
          <w:p w14:paraId="1F18866C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0AE9AC5D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39" w:type="dxa"/>
          </w:tcPr>
          <w:p w14:paraId="41861811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vyplnené:</w:t>
            </w:r>
          </w:p>
        </w:tc>
      </w:tr>
      <w:tr w:rsidR="00BC3CCF" w:rsidRPr="000F51D1" w14:paraId="7D97CA53" w14:textId="77777777" w:rsidTr="00F15B38">
        <w:tc>
          <w:tcPr>
            <w:tcW w:w="9062" w:type="dxa"/>
            <w:gridSpan w:val="3"/>
          </w:tcPr>
          <w:p w14:paraId="14CCD9FB" w14:textId="77777777" w:rsidR="00BC3CCF" w:rsidRPr="000F51D1" w:rsidRDefault="00BC3CCF" w:rsidP="00BC3CCF">
            <w:pPr>
              <w:pStyle w:val="Normlnywebov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Ja, dolupodpísaný žiadateľ (štatutárny orgán žiadateľa) čestne vyhlasujem, že:</w:t>
            </w:r>
          </w:p>
          <w:p w14:paraId="11D31C72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- údaje uvedené v žiadosti o poskytnutie NFP sú identické s údajmi odoslanými prostredníctvom verejnej časti portálu ITMS2014+,</w:t>
            </w:r>
          </w:p>
          <w:p w14:paraId="6AF705F9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lastRenderedPageBreak/>
              <w:t>- všetky informácie obsiahnuté v žiadosti o poskytnutie NFP a všetkých jej prílohách sú úplné, pravdivé a správne. V prípade predloženia neúplných, nepravdivých alebo nesprávnych informácií som si vedomý možných následkov v rámci konania o ŽoNFP,</w:t>
            </w:r>
          </w:p>
          <w:p w14:paraId="21AD0304" w14:textId="77777777" w:rsidR="00BC3CCF" w:rsidRPr="00235F78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235F78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235F7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zabezpečím finančné prostriedky na spolufinancovanie projektu tak, aby nebola ohrozená jeho implementácia,</w:t>
            </w:r>
          </w:p>
          <w:p w14:paraId="0559771D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spĺňam podmienky poskytnutia príspevku a ďalšie skutočnosti týkajúce sa poskytovania príspevku uvedené v príslušnej výzve,</w:t>
            </w:r>
          </w:p>
          <w:p w14:paraId="543B5206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ŽoNFP je v súlade s Chartou základných práv EÚ, princípmi rodovej rovnosti a nediskriminácie, zohľadňujúc potreby zabezpečenia prístupnosti  pre osoby so zdravotným postihnutím podľa článku 9 nariadenia Európskeho parlamentu a Rady (EÚ) 2021/1060,</w:t>
            </w:r>
          </w:p>
          <w:p w14:paraId="02C69CC1" w14:textId="18B399E2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na oprávnené výdavky uvedené v projekte nečerpám inú pomoc, resp. čerpanie inej pomoci je v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 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súlade s pravidlami kumulácie ustanovenými v príslušných právnych predpisov poskytovania štátnej pomoci a na tieto výdavky v minulosti nebol poskytnutý príspevok z verejných prostriedkov.</w:t>
            </w:r>
          </w:p>
          <w:p w14:paraId="18785329" w14:textId="77777777" w:rsidR="00BC3CCF" w:rsidRPr="000F51D1" w:rsidRDefault="00BC3CCF" w:rsidP="00BC3CCF">
            <w:pPr>
              <w:pStyle w:val="Normlnywebov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 </w:t>
            </w:r>
          </w:p>
          <w:p w14:paraId="5B1B0477" w14:textId="77777777" w:rsidR="00BC3CCF" w:rsidRPr="000F51D1" w:rsidRDefault="00BC3CCF" w:rsidP="00BC3CCF">
            <w:pPr>
              <w:pStyle w:val="Normlnywebov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Zaväzujem sa bezodkladne písomne informovať poskytovateľa o všetkých zmenách, ktoré sa týkajú údajov a skutočností uvedených v ŽoNFP a jej prílohách.</w:t>
            </w:r>
          </w:p>
          <w:p w14:paraId="6AEE482A" w14:textId="77777777" w:rsidR="00BC3CCF" w:rsidRDefault="00BC3CCF" w:rsidP="00BC3CCF">
            <w:pPr>
              <w:rPr>
                <w:rFonts w:cstheme="minorHAnsi"/>
                <w:i/>
                <w:iCs/>
                <w:color w:val="000000"/>
              </w:rPr>
            </w:pPr>
            <w:r w:rsidRPr="000F51D1">
              <w:rPr>
                <w:rFonts w:cstheme="minorHAnsi"/>
                <w:i/>
                <w:iCs/>
                <w:color w:val="000000"/>
              </w:rPr>
              <w:t>Beriem na vedomie, že všetky uvedené osobné údaje sú spracúvané podľa § 46 zákona č. 121/2022 Z. z. o príspevkoch z fondov Európskej únie a o zmene a doplnení niektorých zákonov.</w:t>
            </w:r>
          </w:p>
          <w:p w14:paraId="61E6BCA3" w14:textId="77777777" w:rsidR="00BC3CCF" w:rsidRDefault="00BC3CCF" w:rsidP="00BC3CCF">
            <w:pPr>
              <w:rPr>
                <w:rFonts w:cstheme="minorHAnsi"/>
                <w:i/>
                <w:iCs/>
                <w:color w:val="000000"/>
              </w:rPr>
            </w:pPr>
          </w:p>
          <w:p w14:paraId="36873F65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1BCE1F98" w14:textId="77777777" w:rsidTr="00280976">
        <w:tc>
          <w:tcPr>
            <w:tcW w:w="704" w:type="dxa"/>
          </w:tcPr>
          <w:p w14:paraId="4339BAAD" w14:textId="12BD238C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248</w:t>
            </w:r>
          </w:p>
        </w:tc>
        <w:tc>
          <w:tcPr>
            <w:tcW w:w="3119" w:type="dxa"/>
          </w:tcPr>
          <w:p w14:paraId="18BB67AD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68850FBE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39" w:type="dxa"/>
          </w:tcPr>
          <w:p w14:paraId="4ADF4DAF" w14:textId="77777777" w:rsidR="00BC3CCF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vyplnené, ak RO doplní túto časť vyhlásenia</w:t>
            </w:r>
          </w:p>
          <w:p w14:paraId="73B411A8" w14:textId="77777777" w:rsidR="00BC3CCF" w:rsidRDefault="00BC3CCF" w:rsidP="00BC3CCF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i/>
                <w:iCs/>
                <w:color w:val="000000"/>
              </w:rPr>
              <w:t xml:space="preserve">Ja, </w:t>
            </w:r>
            <w:r w:rsidRPr="000F51D1">
              <w:rPr>
                <w:rFonts w:cstheme="minorHAnsi"/>
                <w:i/>
                <w:iCs/>
                <w:color w:val="000000"/>
              </w:rPr>
              <w:t xml:space="preserve">dolupodpísaný žiadateľ (štatutárny orgán žiadateľa) </w:t>
            </w:r>
            <w:r>
              <w:rPr>
                <w:rFonts w:cstheme="minorHAnsi"/>
                <w:i/>
                <w:iCs/>
                <w:color w:val="000000"/>
              </w:rPr>
              <w:t xml:space="preserve">zároveň </w:t>
            </w:r>
            <w:r w:rsidRPr="000F51D1">
              <w:rPr>
                <w:rFonts w:cstheme="minorHAnsi"/>
                <w:i/>
                <w:iCs/>
                <w:color w:val="000000"/>
              </w:rPr>
              <w:t>čestne vyhlasujem, že</w:t>
            </w:r>
            <w:r>
              <w:rPr>
                <w:rFonts w:cstheme="minorHAnsi"/>
                <w:i/>
                <w:iCs/>
                <w:color w:val="000000"/>
              </w:rPr>
              <w:t>:</w:t>
            </w:r>
          </w:p>
          <w:p w14:paraId="11F591EB" w14:textId="6D93EEBF" w:rsidR="00C363C9" w:rsidRPr="00494757" w:rsidRDefault="00C363C9" w:rsidP="00BC3CCF">
            <w:pPr>
              <w:pStyle w:val="Odsekzoznamu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</w:pPr>
            <w:r w:rsidRPr="00372BBC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ŽoNFP</w:t>
            </w:r>
            <w:r w:rsidRPr="00494757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;</w:t>
            </w:r>
          </w:p>
          <w:p w14:paraId="7B32836B" w14:textId="27BE4F89" w:rsidR="009B3552" w:rsidRPr="00A0198A" w:rsidRDefault="00C363C9" w:rsidP="00704A55">
            <w:pPr>
              <w:pStyle w:val="Odsekzoznamu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  <w:r w:rsidRPr="00704A55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voči mne nie je vedený výkon rozhodnutia na plnenie inej povinnosti, ktorá nespočíva v zaplatení peňažnej sumy, pokiaľ táto nepeňažná povinnosť akokoľvek priamo alebo nepriamo súvisí s predloženým projektom</w:t>
            </w:r>
            <w:r w:rsidR="00704A55" w:rsidRPr="00704A55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.</w:t>
            </w:r>
          </w:p>
          <w:p w14:paraId="53B9D931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3C7592AE" w14:textId="77777777" w:rsidTr="00280976">
        <w:tc>
          <w:tcPr>
            <w:tcW w:w="704" w:type="dxa"/>
          </w:tcPr>
          <w:p w14:paraId="4D9EC82F" w14:textId="356D3487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249</w:t>
            </w:r>
          </w:p>
        </w:tc>
        <w:tc>
          <w:tcPr>
            <w:tcW w:w="3119" w:type="dxa"/>
          </w:tcPr>
          <w:p w14:paraId="5F72953B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14:paraId="49D3D053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6DD353EB" w14:textId="2102F52F" w:rsidR="00BC3CCF" w:rsidRPr="00D9492F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3429AF">
              <w:rPr>
                <w:rFonts w:cstheme="minorHAnsi"/>
                <w:sz w:val="18"/>
                <w:szCs w:val="18"/>
              </w:rPr>
              <w:t>Vypĺňa žiadateľ</w:t>
            </w:r>
            <w:r w:rsidRPr="00D9492F">
              <w:rPr>
                <w:rFonts w:cstheme="minorHAnsi"/>
                <w:sz w:val="18"/>
                <w:szCs w:val="18"/>
              </w:rPr>
              <w:t xml:space="preserve"> - (žiadateľ vyberá relevantné vyhlásenia podľa inštrukcií v popisoch vo výzve)</w:t>
            </w:r>
          </w:p>
          <w:p w14:paraId="5DEBDC76" w14:textId="49CD8E27" w:rsidR="006411C5" w:rsidRPr="00D9492F" w:rsidRDefault="006411C5" w:rsidP="003429A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029DED12" w14:textId="77777777" w:rsidTr="00280976">
        <w:tc>
          <w:tcPr>
            <w:tcW w:w="704" w:type="dxa"/>
          </w:tcPr>
          <w:p w14:paraId="0588E1B3" w14:textId="34A6FA3B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3119" w:type="dxa"/>
          </w:tcPr>
          <w:p w14:paraId="6F474440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14:paraId="1C123C3F" w14:textId="77777777" w:rsidR="00BC3CCF" w:rsidRPr="003429AF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3429A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C3CCF" w:rsidRPr="000F51D1" w14:paraId="20E869B0" w14:textId="77777777" w:rsidTr="00280976">
        <w:tc>
          <w:tcPr>
            <w:tcW w:w="704" w:type="dxa"/>
          </w:tcPr>
          <w:p w14:paraId="7F9C7725" w14:textId="78637F62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251</w:t>
            </w:r>
          </w:p>
        </w:tc>
        <w:tc>
          <w:tcPr>
            <w:tcW w:w="3119" w:type="dxa"/>
          </w:tcPr>
          <w:p w14:paraId="3093BBB5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14:paraId="2E94E380" w14:textId="77777777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C3CCF" w:rsidRPr="000F51D1" w14:paraId="4C2D2416" w14:textId="77777777" w:rsidTr="00280976">
        <w:tc>
          <w:tcPr>
            <w:tcW w:w="704" w:type="dxa"/>
          </w:tcPr>
          <w:p w14:paraId="0F2B43A8" w14:textId="2D2CD425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252</w:t>
            </w:r>
          </w:p>
        </w:tc>
        <w:tc>
          <w:tcPr>
            <w:tcW w:w="3119" w:type="dxa"/>
          </w:tcPr>
          <w:p w14:paraId="09CF38C9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14:paraId="6DC225B3" w14:textId="49BD871D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 - Vypĺňa žiadateľ zo zoznamu osôb evidovaných na subjekte ako štatutárny zástupcovia</w:t>
            </w:r>
          </w:p>
        </w:tc>
      </w:tr>
      <w:tr w:rsidR="00BC3CCF" w:rsidRPr="000F51D1" w14:paraId="1FB236B7" w14:textId="77777777" w:rsidTr="00280976">
        <w:tc>
          <w:tcPr>
            <w:tcW w:w="704" w:type="dxa"/>
          </w:tcPr>
          <w:p w14:paraId="7ACE34BC" w14:textId="35EA0CA0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253</w:t>
            </w:r>
          </w:p>
        </w:tc>
        <w:tc>
          <w:tcPr>
            <w:tcW w:w="3119" w:type="dxa"/>
          </w:tcPr>
          <w:p w14:paraId="53C9FAD8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6A915B3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C3CCF" w:rsidRPr="000F51D1" w14:paraId="38D63DEC" w14:textId="77777777" w:rsidTr="00280976">
        <w:tc>
          <w:tcPr>
            <w:tcW w:w="704" w:type="dxa"/>
          </w:tcPr>
          <w:p w14:paraId="12E9D749" w14:textId="21AA32BA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254</w:t>
            </w:r>
          </w:p>
        </w:tc>
        <w:tc>
          <w:tcPr>
            <w:tcW w:w="3119" w:type="dxa"/>
          </w:tcPr>
          <w:p w14:paraId="2FF4C5F7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5239" w:type="dxa"/>
          </w:tcPr>
          <w:p w14:paraId="5C5B6248" w14:textId="105F9EF3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 - podpis štatutárneho orgánu (odtlačok pečiatky, ak relevantné)</w:t>
            </w:r>
          </w:p>
        </w:tc>
      </w:tr>
      <w:tr w:rsidR="00BC3CCF" w:rsidRPr="000F51D1" w14:paraId="6FCB1332" w14:textId="77777777" w:rsidTr="0075785C">
        <w:tc>
          <w:tcPr>
            <w:tcW w:w="9062" w:type="dxa"/>
            <w:gridSpan w:val="3"/>
          </w:tcPr>
          <w:p w14:paraId="0E125171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</w:tc>
      </w:tr>
      <w:tr w:rsidR="00BC3CCF" w:rsidRPr="000F51D1" w14:paraId="27CAEFE3" w14:textId="77777777" w:rsidTr="00280976">
        <w:tc>
          <w:tcPr>
            <w:tcW w:w="704" w:type="dxa"/>
          </w:tcPr>
          <w:p w14:paraId="5CAC5960" w14:textId="43E1E0B5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255</w:t>
            </w:r>
          </w:p>
        </w:tc>
        <w:tc>
          <w:tcPr>
            <w:tcW w:w="3119" w:type="dxa"/>
          </w:tcPr>
          <w:p w14:paraId="5AEDAD96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6B293B0A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C3CCF" w:rsidRPr="000F51D1" w14:paraId="78F17CC6" w14:textId="77777777" w:rsidTr="00280976">
        <w:tc>
          <w:tcPr>
            <w:tcW w:w="704" w:type="dxa"/>
          </w:tcPr>
          <w:p w14:paraId="2F6197AE" w14:textId="210AEF5B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256</w:t>
            </w:r>
          </w:p>
        </w:tc>
        <w:tc>
          <w:tcPr>
            <w:tcW w:w="3119" w:type="dxa"/>
          </w:tcPr>
          <w:p w14:paraId="4E04BB3D" w14:textId="77777777" w:rsidR="00BC3CCF" w:rsidRPr="002D61AA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Obsah špecifického poľa</w:t>
            </w:r>
          </w:p>
        </w:tc>
        <w:tc>
          <w:tcPr>
            <w:tcW w:w="5239" w:type="dxa"/>
          </w:tcPr>
          <w:p w14:paraId="268FE283" w14:textId="2CA40878" w:rsidR="00BC3CCF" w:rsidRPr="002D61AA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91376C">
              <w:rPr>
                <w:rFonts w:cstheme="minorHAnsi"/>
                <w:sz w:val="18"/>
                <w:szCs w:val="18"/>
                <w:highlight w:val="yellow"/>
              </w:rPr>
              <w:t xml:space="preserve"> (ak relevantné)</w:t>
            </w:r>
          </w:p>
        </w:tc>
      </w:tr>
    </w:tbl>
    <w:p w14:paraId="634CB92E" w14:textId="77777777" w:rsidR="002D7666" w:rsidRPr="000F51D1" w:rsidRDefault="002D7666">
      <w:pPr>
        <w:rPr>
          <w:rFonts w:cstheme="minorHAnsi"/>
        </w:rPr>
      </w:pPr>
    </w:p>
    <w:sectPr w:rsidR="002D7666" w:rsidRPr="000F51D1" w:rsidSect="000661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8E456" w14:textId="77777777" w:rsidR="00347AE8" w:rsidRDefault="00347AE8" w:rsidP="006B0271">
      <w:pPr>
        <w:spacing w:after="0" w:line="240" w:lineRule="auto"/>
      </w:pPr>
      <w:r>
        <w:separator/>
      </w:r>
    </w:p>
  </w:endnote>
  <w:endnote w:type="continuationSeparator" w:id="0">
    <w:p w14:paraId="1FE00CE9" w14:textId="77777777" w:rsidR="00347AE8" w:rsidRDefault="00347AE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2E111" w14:textId="77777777" w:rsidR="00E42941" w:rsidRDefault="00E429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65173"/>
      <w:docPartObj>
        <w:docPartGallery w:val="Page Numbers (Bottom of Page)"/>
        <w:docPartUnique/>
      </w:docPartObj>
    </w:sdtPr>
    <w:sdtEndPr/>
    <w:sdtContent>
      <w:p w14:paraId="664C63BE" w14:textId="136093E3" w:rsidR="00E42941" w:rsidRDefault="00E4294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BAA">
          <w:rPr>
            <w:noProof/>
          </w:rPr>
          <w:t>16</w:t>
        </w:r>
        <w:r>
          <w:fldChar w:fldCharType="end"/>
        </w:r>
      </w:p>
    </w:sdtContent>
  </w:sdt>
  <w:p w14:paraId="12E29524" w14:textId="77777777" w:rsidR="00E42941" w:rsidRDefault="00E4294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FE476" w14:textId="77777777" w:rsidR="00E42941" w:rsidRDefault="00E429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66EA6" w14:textId="77777777" w:rsidR="00347AE8" w:rsidRDefault="00347AE8" w:rsidP="006B0271">
      <w:pPr>
        <w:spacing w:after="0" w:line="240" w:lineRule="auto"/>
      </w:pPr>
      <w:r>
        <w:separator/>
      </w:r>
    </w:p>
  </w:footnote>
  <w:footnote w:type="continuationSeparator" w:id="0">
    <w:p w14:paraId="59C1B4E0" w14:textId="77777777" w:rsidR="00347AE8" w:rsidRDefault="00347AE8" w:rsidP="006B0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31F26" w14:textId="77777777" w:rsidR="00E42941" w:rsidRDefault="00E429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962DB" w14:textId="77777777" w:rsidR="00E42941" w:rsidRDefault="00E4294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7FCDF" w14:textId="77777777" w:rsidR="00E42941" w:rsidRDefault="00E429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4479"/>
    <w:multiLevelType w:val="hybridMultilevel"/>
    <w:tmpl w:val="F460A600"/>
    <w:lvl w:ilvl="0" w:tplc="81529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92527"/>
    <w:multiLevelType w:val="hybridMultilevel"/>
    <w:tmpl w:val="18A2787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B1AC9"/>
    <w:multiLevelType w:val="hybridMultilevel"/>
    <w:tmpl w:val="62A4C29C"/>
    <w:lvl w:ilvl="0" w:tplc="9F8AFBE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7293F"/>
    <w:multiLevelType w:val="hybridMultilevel"/>
    <w:tmpl w:val="7D3E1AA2"/>
    <w:lvl w:ilvl="0" w:tplc="63C4AF16">
      <w:numFmt w:val="bullet"/>
      <w:lvlText w:val="•"/>
      <w:lvlJc w:val="left"/>
      <w:pPr>
        <w:ind w:left="60" w:hanging="420"/>
      </w:pPr>
      <w:rPr>
        <w:rFonts w:ascii="Calibri" w:eastAsiaTheme="minorHAns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0772C14"/>
    <w:multiLevelType w:val="hybridMultilevel"/>
    <w:tmpl w:val="245AF012"/>
    <w:lvl w:ilvl="0" w:tplc="8F7ABB7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326D3"/>
    <w:multiLevelType w:val="hybridMultilevel"/>
    <w:tmpl w:val="4B1A915E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1119E"/>
    <w:multiLevelType w:val="hybridMultilevel"/>
    <w:tmpl w:val="087257E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51895"/>
    <w:multiLevelType w:val="hybridMultilevel"/>
    <w:tmpl w:val="7FA45104"/>
    <w:lvl w:ilvl="0" w:tplc="68B441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066C7"/>
    <w:multiLevelType w:val="hybridMultilevel"/>
    <w:tmpl w:val="5AC00692"/>
    <w:lvl w:ilvl="0" w:tplc="79C052C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64870"/>
    <w:multiLevelType w:val="hybridMultilevel"/>
    <w:tmpl w:val="842CF7F4"/>
    <w:lvl w:ilvl="0" w:tplc="81529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13A0"/>
    <w:multiLevelType w:val="hybridMultilevel"/>
    <w:tmpl w:val="093A4734"/>
    <w:lvl w:ilvl="0" w:tplc="041B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12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3E121F"/>
    <w:multiLevelType w:val="hybridMultilevel"/>
    <w:tmpl w:val="A5BE1DD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DF36E1"/>
    <w:multiLevelType w:val="hybridMultilevel"/>
    <w:tmpl w:val="F46C86C4"/>
    <w:lvl w:ilvl="0" w:tplc="68B441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066225"/>
    <w:multiLevelType w:val="hybridMultilevel"/>
    <w:tmpl w:val="F64C650C"/>
    <w:lvl w:ilvl="0" w:tplc="333A812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938232">
    <w:abstractNumId w:val="12"/>
  </w:num>
  <w:num w:numId="2" w16cid:durableId="1068965347">
    <w:abstractNumId w:val="16"/>
  </w:num>
  <w:num w:numId="3" w16cid:durableId="2051614490">
    <w:abstractNumId w:val="6"/>
  </w:num>
  <w:num w:numId="4" w16cid:durableId="1503231227">
    <w:abstractNumId w:val="13"/>
  </w:num>
  <w:num w:numId="5" w16cid:durableId="689064887">
    <w:abstractNumId w:val="3"/>
  </w:num>
  <w:num w:numId="6" w16cid:durableId="84762828">
    <w:abstractNumId w:val="14"/>
  </w:num>
  <w:num w:numId="7" w16cid:durableId="769545940">
    <w:abstractNumId w:val="9"/>
  </w:num>
  <w:num w:numId="8" w16cid:durableId="154299977">
    <w:abstractNumId w:val="7"/>
  </w:num>
  <w:num w:numId="9" w16cid:durableId="666982187">
    <w:abstractNumId w:val="5"/>
  </w:num>
  <w:num w:numId="10" w16cid:durableId="97681257">
    <w:abstractNumId w:val="1"/>
  </w:num>
  <w:num w:numId="11" w16cid:durableId="2036342467">
    <w:abstractNumId w:val="0"/>
  </w:num>
  <w:num w:numId="12" w16cid:durableId="121505726">
    <w:abstractNumId w:val="4"/>
  </w:num>
  <w:num w:numId="13" w16cid:durableId="733747661">
    <w:abstractNumId w:val="11"/>
  </w:num>
  <w:num w:numId="14" w16cid:durableId="182060076">
    <w:abstractNumId w:val="8"/>
  </w:num>
  <w:num w:numId="15" w16cid:durableId="1928533629">
    <w:abstractNumId w:val="10"/>
  </w:num>
  <w:num w:numId="16" w16cid:durableId="1742487500">
    <w:abstractNumId w:val="15"/>
  </w:num>
  <w:num w:numId="17" w16cid:durableId="1002581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2C1"/>
    <w:rsid w:val="000052FF"/>
    <w:rsid w:val="000125E6"/>
    <w:rsid w:val="000168FE"/>
    <w:rsid w:val="00020379"/>
    <w:rsid w:val="00020E08"/>
    <w:rsid w:val="000346D9"/>
    <w:rsid w:val="00035A0A"/>
    <w:rsid w:val="000372E1"/>
    <w:rsid w:val="0004125C"/>
    <w:rsid w:val="00047466"/>
    <w:rsid w:val="000526CB"/>
    <w:rsid w:val="00054733"/>
    <w:rsid w:val="00054E47"/>
    <w:rsid w:val="000661FB"/>
    <w:rsid w:val="00074410"/>
    <w:rsid w:val="00077FFA"/>
    <w:rsid w:val="000810F9"/>
    <w:rsid w:val="00083EE0"/>
    <w:rsid w:val="0008587C"/>
    <w:rsid w:val="000B12C1"/>
    <w:rsid w:val="000C1F69"/>
    <w:rsid w:val="000D49D8"/>
    <w:rsid w:val="000D7505"/>
    <w:rsid w:val="000E2E59"/>
    <w:rsid w:val="000F3113"/>
    <w:rsid w:val="000F51D1"/>
    <w:rsid w:val="00122D44"/>
    <w:rsid w:val="00130082"/>
    <w:rsid w:val="001304E3"/>
    <w:rsid w:val="0013199A"/>
    <w:rsid w:val="00145958"/>
    <w:rsid w:val="00147F98"/>
    <w:rsid w:val="00150A66"/>
    <w:rsid w:val="001603B1"/>
    <w:rsid w:val="001610D9"/>
    <w:rsid w:val="00171407"/>
    <w:rsid w:val="0017291D"/>
    <w:rsid w:val="00174657"/>
    <w:rsid w:val="00185924"/>
    <w:rsid w:val="001970A6"/>
    <w:rsid w:val="001A25D8"/>
    <w:rsid w:val="001B1716"/>
    <w:rsid w:val="001B2C31"/>
    <w:rsid w:val="001B790C"/>
    <w:rsid w:val="001C1753"/>
    <w:rsid w:val="001D0AE3"/>
    <w:rsid w:val="001D11B1"/>
    <w:rsid w:val="001D1557"/>
    <w:rsid w:val="001D7337"/>
    <w:rsid w:val="001F29A5"/>
    <w:rsid w:val="001F4F72"/>
    <w:rsid w:val="001F53B0"/>
    <w:rsid w:val="001F56BE"/>
    <w:rsid w:val="00201262"/>
    <w:rsid w:val="00201CB6"/>
    <w:rsid w:val="00202726"/>
    <w:rsid w:val="002042A5"/>
    <w:rsid w:val="00205430"/>
    <w:rsid w:val="00210923"/>
    <w:rsid w:val="00210C4A"/>
    <w:rsid w:val="002167F7"/>
    <w:rsid w:val="00216C22"/>
    <w:rsid w:val="00217021"/>
    <w:rsid w:val="00217709"/>
    <w:rsid w:val="00232113"/>
    <w:rsid w:val="00235639"/>
    <w:rsid w:val="00235F78"/>
    <w:rsid w:val="0023704F"/>
    <w:rsid w:val="00240308"/>
    <w:rsid w:val="0024440A"/>
    <w:rsid w:val="00244440"/>
    <w:rsid w:val="00251EE7"/>
    <w:rsid w:val="00266BD4"/>
    <w:rsid w:val="0026775E"/>
    <w:rsid w:val="00280976"/>
    <w:rsid w:val="0028452A"/>
    <w:rsid w:val="00294D00"/>
    <w:rsid w:val="00297370"/>
    <w:rsid w:val="002A0523"/>
    <w:rsid w:val="002A17D9"/>
    <w:rsid w:val="002A2974"/>
    <w:rsid w:val="002A3124"/>
    <w:rsid w:val="002A6033"/>
    <w:rsid w:val="002B2124"/>
    <w:rsid w:val="002B3900"/>
    <w:rsid w:val="002B3F1D"/>
    <w:rsid w:val="002B4B6C"/>
    <w:rsid w:val="002B7DE1"/>
    <w:rsid w:val="002C0248"/>
    <w:rsid w:val="002C2D7E"/>
    <w:rsid w:val="002C5F6C"/>
    <w:rsid w:val="002D36A1"/>
    <w:rsid w:val="002D61AA"/>
    <w:rsid w:val="002D7666"/>
    <w:rsid w:val="002E2698"/>
    <w:rsid w:val="002F32A5"/>
    <w:rsid w:val="00302C8A"/>
    <w:rsid w:val="00304DB9"/>
    <w:rsid w:val="0031055B"/>
    <w:rsid w:val="00311599"/>
    <w:rsid w:val="003230AE"/>
    <w:rsid w:val="0032665F"/>
    <w:rsid w:val="0033595E"/>
    <w:rsid w:val="00341AE3"/>
    <w:rsid w:val="00341FB7"/>
    <w:rsid w:val="003429AF"/>
    <w:rsid w:val="0034616C"/>
    <w:rsid w:val="00347AE8"/>
    <w:rsid w:val="00351D38"/>
    <w:rsid w:val="00352449"/>
    <w:rsid w:val="00356928"/>
    <w:rsid w:val="003615C8"/>
    <w:rsid w:val="00362D5C"/>
    <w:rsid w:val="0037083B"/>
    <w:rsid w:val="00372BBC"/>
    <w:rsid w:val="003737AD"/>
    <w:rsid w:val="003824B4"/>
    <w:rsid w:val="00392654"/>
    <w:rsid w:val="00395B0E"/>
    <w:rsid w:val="003A328F"/>
    <w:rsid w:val="003B2791"/>
    <w:rsid w:val="003B50C8"/>
    <w:rsid w:val="003B57CA"/>
    <w:rsid w:val="003C119B"/>
    <w:rsid w:val="003C634E"/>
    <w:rsid w:val="003C6BB9"/>
    <w:rsid w:val="003D770A"/>
    <w:rsid w:val="003E0CBA"/>
    <w:rsid w:val="003E1390"/>
    <w:rsid w:val="003E2E67"/>
    <w:rsid w:val="003F7150"/>
    <w:rsid w:val="00406B2E"/>
    <w:rsid w:val="00411A1D"/>
    <w:rsid w:val="00411FDE"/>
    <w:rsid w:val="00417ACB"/>
    <w:rsid w:val="00422321"/>
    <w:rsid w:val="004228A9"/>
    <w:rsid w:val="00432CE8"/>
    <w:rsid w:val="00436097"/>
    <w:rsid w:val="00437098"/>
    <w:rsid w:val="00442ED1"/>
    <w:rsid w:val="00452FE9"/>
    <w:rsid w:val="00456E79"/>
    <w:rsid w:val="0046597C"/>
    <w:rsid w:val="004716F7"/>
    <w:rsid w:val="00494757"/>
    <w:rsid w:val="004979FC"/>
    <w:rsid w:val="004A1A74"/>
    <w:rsid w:val="004A314F"/>
    <w:rsid w:val="004A35D7"/>
    <w:rsid w:val="004A71C3"/>
    <w:rsid w:val="004B0161"/>
    <w:rsid w:val="004C645B"/>
    <w:rsid w:val="004C6EA5"/>
    <w:rsid w:val="004E7368"/>
    <w:rsid w:val="004F344A"/>
    <w:rsid w:val="004F53CE"/>
    <w:rsid w:val="004F6A92"/>
    <w:rsid w:val="004F7329"/>
    <w:rsid w:val="00500175"/>
    <w:rsid w:val="00512B13"/>
    <w:rsid w:val="00522CF7"/>
    <w:rsid w:val="00524932"/>
    <w:rsid w:val="00524EF3"/>
    <w:rsid w:val="00525601"/>
    <w:rsid w:val="00530EA3"/>
    <w:rsid w:val="00532EB5"/>
    <w:rsid w:val="00534FF5"/>
    <w:rsid w:val="00540169"/>
    <w:rsid w:val="0054036D"/>
    <w:rsid w:val="005406EB"/>
    <w:rsid w:val="00540E3E"/>
    <w:rsid w:val="005424E4"/>
    <w:rsid w:val="005427A8"/>
    <w:rsid w:val="00554E21"/>
    <w:rsid w:val="00561EC2"/>
    <w:rsid w:val="00563C2E"/>
    <w:rsid w:val="005727AF"/>
    <w:rsid w:val="00580A85"/>
    <w:rsid w:val="00581F4C"/>
    <w:rsid w:val="00582128"/>
    <w:rsid w:val="00584654"/>
    <w:rsid w:val="00592BAA"/>
    <w:rsid w:val="00596B5F"/>
    <w:rsid w:val="005A2188"/>
    <w:rsid w:val="005B02C9"/>
    <w:rsid w:val="005B0F28"/>
    <w:rsid w:val="005B52AD"/>
    <w:rsid w:val="005B6610"/>
    <w:rsid w:val="005C2BE7"/>
    <w:rsid w:val="005D07CB"/>
    <w:rsid w:val="005D581B"/>
    <w:rsid w:val="005E0226"/>
    <w:rsid w:val="005E329F"/>
    <w:rsid w:val="005E3417"/>
    <w:rsid w:val="005E371A"/>
    <w:rsid w:val="005F6932"/>
    <w:rsid w:val="0060374C"/>
    <w:rsid w:val="00606AC2"/>
    <w:rsid w:val="00610BFC"/>
    <w:rsid w:val="006117E7"/>
    <w:rsid w:val="00611B5F"/>
    <w:rsid w:val="0061341C"/>
    <w:rsid w:val="00616BA7"/>
    <w:rsid w:val="006323AF"/>
    <w:rsid w:val="0063442B"/>
    <w:rsid w:val="006411C5"/>
    <w:rsid w:val="00642380"/>
    <w:rsid w:val="00643362"/>
    <w:rsid w:val="00650B28"/>
    <w:rsid w:val="00653A03"/>
    <w:rsid w:val="00653DC7"/>
    <w:rsid w:val="00655E55"/>
    <w:rsid w:val="0066719F"/>
    <w:rsid w:val="0066746A"/>
    <w:rsid w:val="00667DD5"/>
    <w:rsid w:val="00675110"/>
    <w:rsid w:val="00681497"/>
    <w:rsid w:val="00686D4C"/>
    <w:rsid w:val="00687206"/>
    <w:rsid w:val="006957B9"/>
    <w:rsid w:val="006A3B43"/>
    <w:rsid w:val="006A6325"/>
    <w:rsid w:val="006B0271"/>
    <w:rsid w:val="006B05DF"/>
    <w:rsid w:val="006B4844"/>
    <w:rsid w:val="006C4255"/>
    <w:rsid w:val="006C6BC0"/>
    <w:rsid w:val="006D526F"/>
    <w:rsid w:val="006E7594"/>
    <w:rsid w:val="006F0BE8"/>
    <w:rsid w:val="006F7D54"/>
    <w:rsid w:val="00704A55"/>
    <w:rsid w:val="00710E38"/>
    <w:rsid w:val="00711009"/>
    <w:rsid w:val="00712226"/>
    <w:rsid w:val="00713492"/>
    <w:rsid w:val="00714FE1"/>
    <w:rsid w:val="00724292"/>
    <w:rsid w:val="00730486"/>
    <w:rsid w:val="0073064E"/>
    <w:rsid w:val="0073321C"/>
    <w:rsid w:val="00744DC7"/>
    <w:rsid w:val="00745C22"/>
    <w:rsid w:val="00750E11"/>
    <w:rsid w:val="00752998"/>
    <w:rsid w:val="00753D0E"/>
    <w:rsid w:val="007569E1"/>
    <w:rsid w:val="0075726D"/>
    <w:rsid w:val="0075785C"/>
    <w:rsid w:val="0076022F"/>
    <w:rsid w:val="00760493"/>
    <w:rsid w:val="00764F8F"/>
    <w:rsid w:val="007660DB"/>
    <w:rsid w:val="00777F1F"/>
    <w:rsid w:val="007871FE"/>
    <w:rsid w:val="0079305E"/>
    <w:rsid w:val="007A3FFB"/>
    <w:rsid w:val="007B598F"/>
    <w:rsid w:val="007B792F"/>
    <w:rsid w:val="007B7E48"/>
    <w:rsid w:val="007C2DC2"/>
    <w:rsid w:val="007D740C"/>
    <w:rsid w:val="007E02ED"/>
    <w:rsid w:val="007E1DC3"/>
    <w:rsid w:val="007E2F50"/>
    <w:rsid w:val="007E3857"/>
    <w:rsid w:val="007E3C54"/>
    <w:rsid w:val="007F1D8F"/>
    <w:rsid w:val="00802E52"/>
    <w:rsid w:val="00812650"/>
    <w:rsid w:val="00822211"/>
    <w:rsid w:val="00824531"/>
    <w:rsid w:val="0082648D"/>
    <w:rsid w:val="00831388"/>
    <w:rsid w:val="00832279"/>
    <w:rsid w:val="00832B3A"/>
    <w:rsid w:val="00833219"/>
    <w:rsid w:val="00834DAF"/>
    <w:rsid w:val="008462DC"/>
    <w:rsid w:val="008472AB"/>
    <w:rsid w:val="008500D8"/>
    <w:rsid w:val="00861995"/>
    <w:rsid w:val="00863405"/>
    <w:rsid w:val="00870569"/>
    <w:rsid w:val="008746E8"/>
    <w:rsid w:val="008752EF"/>
    <w:rsid w:val="00877D94"/>
    <w:rsid w:val="00890637"/>
    <w:rsid w:val="00893D4F"/>
    <w:rsid w:val="008967B2"/>
    <w:rsid w:val="0089786F"/>
    <w:rsid w:val="008A0459"/>
    <w:rsid w:val="008B1452"/>
    <w:rsid w:val="008B20B7"/>
    <w:rsid w:val="008C55B4"/>
    <w:rsid w:val="008D037A"/>
    <w:rsid w:val="008D1B57"/>
    <w:rsid w:val="008E190C"/>
    <w:rsid w:val="008E7181"/>
    <w:rsid w:val="008F1DC6"/>
    <w:rsid w:val="008F2334"/>
    <w:rsid w:val="0091376C"/>
    <w:rsid w:val="00922374"/>
    <w:rsid w:val="00926B1C"/>
    <w:rsid w:val="00927880"/>
    <w:rsid w:val="00933680"/>
    <w:rsid w:val="00941112"/>
    <w:rsid w:val="00953980"/>
    <w:rsid w:val="00956CE1"/>
    <w:rsid w:val="00964372"/>
    <w:rsid w:val="00964D18"/>
    <w:rsid w:val="00966291"/>
    <w:rsid w:val="0097125B"/>
    <w:rsid w:val="0097172B"/>
    <w:rsid w:val="0097243D"/>
    <w:rsid w:val="009769AC"/>
    <w:rsid w:val="00976B1D"/>
    <w:rsid w:val="0097734E"/>
    <w:rsid w:val="0099150B"/>
    <w:rsid w:val="00993C6E"/>
    <w:rsid w:val="00995FF2"/>
    <w:rsid w:val="009A09B8"/>
    <w:rsid w:val="009A71DA"/>
    <w:rsid w:val="009B3552"/>
    <w:rsid w:val="009B5BDD"/>
    <w:rsid w:val="009C2366"/>
    <w:rsid w:val="009C6EDE"/>
    <w:rsid w:val="009E0E1B"/>
    <w:rsid w:val="009E5C96"/>
    <w:rsid w:val="009E5DB1"/>
    <w:rsid w:val="009E7728"/>
    <w:rsid w:val="009F4FF5"/>
    <w:rsid w:val="009F6827"/>
    <w:rsid w:val="00A0198A"/>
    <w:rsid w:val="00A03570"/>
    <w:rsid w:val="00A06AD4"/>
    <w:rsid w:val="00A14628"/>
    <w:rsid w:val="00A32620"/>
    <w:rsid w:val="00A3301C"/>
    <w:rsid w:val="00A36AA3"/>
    <w:rsid w:val="00A42835"/>
    <w:rsid w:val="00A42A9A"/>
    <w:rsid w:val="00A440DB"/>
    <w:rsid w:val="00A446EF"/>
    <w:rsid w:val="00A47DF3"/>
    <w:rsid w:val="00A47FC5"/>
    <w:rsid w:val="00A51C4F"/>
    <w:rsid w:val="00A56568"/>
    <w:rsid w:val="00A63055"/>
    <w:rsid w:val="00A66BDD"/>
    <w:rsid w:val="00A72CAA"/>
    <w:rsid w:val="00A87764"/>
    <w:rsid w:val="00A919A0"/>
    <w:rsid w:val="00AA7192"/>
    <w:rsid w:val="00AB551E"/>
    <w:rsid w:val="00AC094E"/>
    <w:rsid w:val="00AC0B54"/>
    <w:rsid w:val="00AC2130"/>
    <w:rsid w:val="00AC42F0"/>
    <w:rsid w:val="00AC7C1F"/>
    <w:rsid w:val="00AD41AC"/>
    <w:rsid w:val="00AD4587"/>
    <w:rsid w:val="00AF014E"/>
    <w:rsid w:val="00AF1B28"/>
    <w:rsid w:val="00AF4DEC"/>
    <w:rsid w:val="00B06F42"/>
    <w:rsid w:val="00B071B6"/>
    <w:rsid w:val="00B1210E"/>
    <w:rsid w:val="00B262AD"/>
    <w:rsid w:val="00B319F2"/>
    <w:rsid w:val="00B35D7B"/>
    <w:rsid w:val="00B53C43"/>
    <w:rsid w:val="00B57B4B"/>
    <w:rsid w:val="00B630B1"/>
    <w:rsid w:val="00B73EAC"/>
    <w:rsid w:val="00B7760C"/>
    <w:rsid w:val="00B779D9"/>
    <w:rsid w:val="00B8652B"/>
    <w:rsid w:val="00B9098F"/>
    <w:rsid w:val="00B91DE5"/>
    <w:rsid w:val="00B97239"/>
    <w:rsid w:val="00BB01F9"/>
    <w:rsid w:val="00BB30E0"/>
    <w:rsid w:val="00BB467B"/>
    <w:rsid w:val="00BB687D"/>
    <w:rsid w:val="00BC2E37"/>
    <w:rsid w:val="00BC3CCF"/>
    <w:rsid w:val="00BD198F"/>
    <w:rsid w:val="00BD21B3"/>
    <w:rsid w:val="00BE7F24"/>
    <w:rsid w:val="00BF399B"/>
    <w:rsid w:val="00C05B95"/>
    <w:rsid w:val="00C11816"/>
    <w:rsid w:val="00C129B6"/>
    <w:rsid w:val="00C12BE2"/>
    <w:rsid w:val="00C1484A"/>
    <w:rsid w:val="00C2065F"/>
    <w:rsid w:val="00C20DBB"/>
    <w:rsid w:val="00C22DB6"/>
    <w:rsid w:val="00C23D8B"/>
    <w:rsid w:val="00C27CBC"/>
    <w:rsid w:val="00C363C9"/>
    <w:rsid w:val="00C3726F"/>
    <w:rsid w:val="00C411DA"/>
    <w:rsid w:val="00C44A7D"/>
    <w:rsid w:val="00C527FC"/>
    <w:rsid w:val="00C554BF"/>
    <w:rsid w:val="00C63BFC"/>
    <w:rsid w:val="00C65721"/>
    <w:rsid w:val="00C659E0"/>
    <w:rsid w:val="00C714D8"/>
    <w:rsid w:val="00C72C57"/>
    <w:rsid w:val="00C738BC"/>
    <w:rsid w:val="00C75939"/>
    <w:rsid w:val="00C80099"/>
    <w:rsid w:val="00C83E60"/>
    <w:rsid w:val="00C91EEC"/>
    <w:rsid w:val="00C9398C"/>
    <w:rsid w:val="00CA2751"/>
    <w:rsid w:val="00CA4FE8"/>
    <w:rsid w:val="00CB27CA"/>
    <w:rsid w:val="00CB2DD2"/>
    <w:rsid w:val="00CB6654"/>
    <w:rsid w:val="00CD54FE"/>
    <w:rsid w:val="00CE23D9"/>
    <w:rsid w:val="00CE2726"/>
    <w:rsid w:val="00CE588A"/>
    <w:rsid w:val="00CE605E"/>
    <w:rsid w:val="00CE606D"/>
    <w:rsid w:val="00CF49ED"/>
    <w:rsid w:val="00CF7F74"/>
    <w:rsid w:val="00D01119"/>
    <w:rsid w:val="00D037C3"/>
    <w:rsid w:val="00D0412F"/>
    <w:rsid w:val="00D47004"/>
    <w:rsid w:val="00D515CC"/>
    <w:rsid w:val="00D67750"/>
    <w:rsid w:val="00D67D9E"/>
    <w:rsid w:val="00D7750B"/>
    <w:rsid w:val="00D829A8"/>
    <w:rsid w:val="00D9492F"/>
    <w:rsid w:val="00D95A19"/>
    <w:rsid w:val="00DB2BB2"/>
    <w:rsid w:val="00DC23D9"/>
    <w:rsid w:val="00DC43C7"/>
    <w:rsid w:val="00DD2B9E"/>
    <w:rsid w:val="00DD2F99"/>
    <w:rsid w:val="00DD4208"/>
    <w:rsid w:val="00DE15A6"/>
    <w:rsid w:val="00DE65C3"/>
    <w:rsid w:val="00DF1130"/>
    <w:rsid w:val="00DF276D"/>
    <w:rsid w:val="00DF27C2"/>
    <w:rsid w:val="00DF34F1"/>
    <w:rsid w:val="00DF556F"/>
    <w:rsid w:val="00E05629"/>
    <w:rsid w:val="00E071D3"/>
    <w:rsid w:val="00E07D1A"/>
    <w:rsid w:val="00E1734B"/>
    <w:rsid w:val="00E25D57"/>
    <w:rsid w:val="00E3518E"/>
    <w:rsid w:val="00E42941"/>
    <w:rsid w:val="00E42BDB"/>
    <w:rsid w:val="00E44A65"/>
    <w:rsid w:val="00E4631B"/>
    <w:rsid w:val="00E46FB6"/>
    <w:rsid w:val="00E47F5C"/>
    <w:rsid w:val="00E55268"/>
    <w:rsid w:val="00E5727F"/>
    <w:rsid w:val="00E6425C"/>
    <w:rsid w:val="00E6447D"/>
    <w:rsid w:val="00E85D77"/>
    <w:rsid w:val="00E95FC5"/>
    <w:rsid w:val="00EB1B7B"/>
    <w:rsid w:val="00EB7415"/>
    <w:rsid w:val="00ED007D"/>
    <w:rsid w:val="00ED4B0B"/>
    <w:rsid w:val="00EE6E6B"/>
    <w:rsid w:val="00EF0BF7"/>
    <w:rsid w:val="00EF3315"/>
    <w:rsid w:val="00EF344F"/>
    <w:rsid w:val="00EF528E"/>
    <w:rsid w:val="00EF7535"/>
    <w:rsid w:val="00F02338"/>
    <w:rsid w:val="00F049F2"/>
    <w:rsid w:val="00F13580"/>
    <w:rsid w:val="00F138F8"/>
    <w:rsid w:val="00F14578"/>
    <w:rsid w:val="00F15B38"/>
    <w:rsid w:val="00F15DA9"/>
    <w:rsid w:val="00F17692"/>
    <w:rsid w:val="00F27B48"/>
    <w:rsid w:val="00F303C9"/>
    <w:rsid w:val="00F31590"/>
    <w:rsid w:val="00F408C2"/>
    <w:rsid w:val="00F557E9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D7A1F"/>
    <w:rsid w:val="00FE186B"/>
    <w:rsid w:val="00FE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C2DB0"/>
  <w15:docId w15:val="{CB5CD9BF-254D-415D-B0D6-2F496D24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11C5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5BD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5BDD"/>
    <w:rPr>
      <w:rFonts w:eastAsiaTheme="minorEastAsia"/>
      <w:b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F344F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Revzia">
    <w:name w:val="Revision"/>
    <w:hidden/>
    <w:uiPriority w:val="99"/>
    <w:semiHidden/>
    <w:rsid w:val="00802E52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7287C-A64B-48A1-B975-31801679F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16</Pages>
  <Words>6574</Words>
  <Characters>37476</Characters>
  <Application>Microsoft Office Word</Application>
  <DocSecurity>0</DocSecurity>
  <Lines>312</Lines>
  <Paragraphs>87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Bédiová Jana</cp:lastModifiedBy>
  <cp:revision>17</cp:revision>
  <dcterms:created xsi:type="dcterms:W3CDTF">2024-04-09T11:33:00Z</dcterms:created>
  <dcterms:modified xsi:type="dcterms:W3CDTF">2025-06-17T09:35:00Z</dcterms:modified>
</cp:coreProperties>
</file>